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0A37" w:rsidRPr="00B74B08" w:rsidRDefault="00A90A37" w:rsidP="001300E1"/>
    <w:p w:rsidR="00433D7C" w:rsidRPr="00B74B08" w:rsidRDefault="00433D7C" w:rsidP="001300E1"/>
    <w:p w:rsidR="00433D7C" w:rsidRPr="00B74B08" w:rsidRDefault="00433D7C" w:rsidP="001300E1"/>
    <w:tbl>
      <w:tblPr>
        <w:tblStyle w:val="ad"/>
        <w:tblpPr w:leftFromText="141" w:rightFromText="141" w:vertAnchor="page" w:horzAnchor="margin" w:tblpY="1051"/>
        <w:tblW w:w="11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82"/>
      </w:tblGrid>
      <w:tr w:rsidR="00433D7C" w:rsidRPr="00B74B08" w:rsidTr="00DB1C0F">
        <w:trPr>
          <w:trHeight w:hRule="exact" w:val="5103"/>
        </w:trPr>
        <w:tc>
          <w:tcPr>
            <w:tcW w:w="11482" w:type="dxa"/>
            <w:vAlign w:val="center"/>
          </w:tcPr>
          <w:p w:rsidR="00433D7C" w:rsidRPr="00B74B08" w:rsidRDefault="0082513D" w:rsidP="00DC2F36">
            <w:pPr>
              <w:pStyle w:val="ab"/>
              <w:ind w:left="567"/>
              <w:jc w:val="left"/>
              <w:rPr>
                <w:b w:val="0"/>
                <w:sz w:val="32"/>
                <w:lang w:eastAsia="fr-FR"/>
              </w:rPr>
            </w:pPr>
            <w:r w:rsidRPr="00B74B08">
              <w:rPr>
                <w:b w:val="0"/>
                <w:sz w:val="32"/>
                <w:lang w:eastAsia="fr-FR"/>
              </w:rPr>
              <w:t>Date</w:t>
            </w:r>
            <w:r w:rsidR="009A7003" w:rsidRPr="00B74B08">
              <w:rPr>
                <w:b w:val="0"/>
                <w:sz w:val="32"/>
                <w:lang w:eastAsia="fr-FR"/>
              </w:rPr>
              <w:t>:</w:t>
            </w:r>
            <w:r w:rsidRPr="00B74B08">
              <w:rPr>
                <w:b w:val="0"/>
                <w:sz w:val="32"/>
                <w:lang w:eastAsia="fr-FR"/>
              </w:rPr>
              <w:t xml:space="preserve"> </w:t>
            </w:r>
            <w:r w:rsidR="00F731C0" w:rsidRPr="00B74B08">
              <w:rPr>
                <w:b w:val="0"/>
                <w:sz w:val="32"/>
                <w:highlight w:val="cyan"/>
                <w:lang w:eastAsia="fr-FR"/>
              </w:rPr>
              <w:t>30</w:t>
            </w:r>
            <w:r w:rsidR="006A0443" w:rsidRPr="00B74B08">
              <w:rPr>
                <w:b w:val="0"/>
                <w:sz w:val="32"/>
                <w:highlight w:val="cyan"/>
                <w:lang w:eastAsia="fr-FR"/>
              </w:rPr>
              <w:t>.</w:t>
            </w:r>
            <w:r w:rsidR="00F731C0" w:rsidRPr="00B74B08">
              <w:rPr>
                <w:b w:val="0"/>
                <w:sz w:val="32"/>
                <w:highlight w:val="cyan"/>
                <w:lang w:eastAsia="fr-FR"/>
              </w:rPr>
              <w:t>11</w:t>
            </w:r>
            <w:r w:rsidR="006A0443" w:rsidRPr="00B74B08">
              <w:rPr>
                <w:b w:val="0"/>
                <w:sz w:val="32"/>
                <w:highlight w:val="cyan"/>
                <w:lang w:eastAsia="fr-FR"/>
              </w:rPr>
              <w:t>.2018</w:t>
            </w:r>
          </w:p>
          <w:p w:rsidR="00433D7C" w:rsidRPr="00B74B08" w:rsidRDefault="0082513D" w:rsidP="00DC2F36">
            <w:pPr>
              <w:pStyle w:val="ab"/>
              <w:ind w:left="567"/>
              <w:jc w:val="left"/>
              <w:rPr>
                <w:b w:val="0"/>
                <w:sz w:val="32"/>
                <w:lang w:eastAsia="fr-FR"/>
              </w:rPr>
            </w:pPr>
            <w:r w:rsidRPr="00B74B08">
              <w:rPr>
                <w:b w:val="0"/>
                <w:sz w:val="32"/>
                <w:lang w:eastAsia="fr-FR"/>
              </w:rPr>
              <w:t>Country report</w:t>
            </w:r>
            <w:r w:rsidR="009A7003" w:rsidRPr="00B74B08">
              <w:rPr>
                <w:b w:val="0"/>
                <w:sz w:val="32"/>
                <w:lang w:eastAsia="fr-FR"/>
              </w:rPr>
              <w:t>:</w:t>
            </w:r>
            <w:r w:rsidRPr="00B74B08">
              <w:rPr>
                <w:b w:val="0"/>
                <w:sz w:val="32"/>
                <w:lang w:eastAsia="fr-FR"/>
              </w:rPr>
              <w:t xml:space="preserve"> </w:t>
            </w:r>
            <w:r w:rsidR="006A0443" w:rsidRPr="00B74B08">
              <w:rPr>
                <w:b w:val="0"/>
                <w:sz w:val="32"/>
                <w:highlight w:val="cyan"/>
                <w:lang w:eastAsia="fr-FR"/>
              </w:rPr>
              <w:t>Bulgaria</w:t>
            </w:r>
          </w:p>
          <w:p w:rsidR="00433D7C" w:rsidRPr="00B74B08" w:rsidRDefault="00433D7C" w:rsidP="00DB1C0F">
            <w:pPr>
              <w:rPr>
                <w:lang w:eastAsia="fr-FR"/>
              </w:rPr>
            </w:pPr>
          </w:p>
          <w:p w:rsidR="00433D7C" w:rsidRPr="00B74B08" w:rsidRDefault="00433D7C" w:rsidP="00DB1C0F">
            <w:pPr>
              <w:rPr>
                <w:lang w:eastAsia="fr-FR"/>
              </w:rPr>
            </w:pPr>
          </w:p>
          <w:p w:rsidR="00433D7C" w:rsidRPr="00B74B08" w:rsidRDefault="00433D7C" w:rsidP="00DB1C0F">
            <w:pPr>
              <w:rPr>
                <w:lang w:eastAsia="fr-FR"/>
              </w:rPr>
            </w:pPr>
          </w:p>
          <w:p w:rsidR="004675D7" w:rsidRPr="00B74B08" w:rsidRDefault="0082513D" w:rsidP="006A0443">
            <w:pPr>
              <w:pStyle w:val="ab"/>
              <w:ind w:left="567"/>
              <w:rPr>
                <w:rFonts w:asciiTheme="majorHAnsi" w:eastAsiaTheme="majorEastAsia" w:hAnsiTheme="majorHAnsi" w:cstheme="majorBidi"/>
                <w:color w:val="385623" w:themeColor="accent6" w:themeShade="80"/>
                <w:sz w:val="68"/>
                <w:szCs w:val="68"/>
              </w:rPr>
            </w:pPr>
            <w:r w:rsidRPr="00B74B08">
              <w:rPr>
                <w:rFonts w:asciiTheme="majorHAnsi" w:eastAsiaTheme="majorEastAsia" w:hAnsiTheme="majorHAnsi" w:cstheme="majorBidi"/>
                <w:color w:val="385623" w:themeColor="accent6" w:themeShade="80"/>
                <w:sz w:val="68"/>
                <w:szCs w:val="68"/>
              </w:rPr>
              <w:t xml:space="preserve">Case Study: </w:t>
            </w:r>
            <w:bookmarkStart w:id="0" w:name="_Hlk526289962"/>
            <w:r w:rsidR="006A0443" w:rsidRPr="00B74B08">
              <w:rPr>
                <w:rFonts w:asciiTheme="majorHAnsi" w:eastAsiaTheme="majorEastAsia" w:hAnsiTheme="majorHAnsi" w:cstheme="majorBidi"/>
                <w:color w:val="385623" w:themeColor="accent6" w:themeShade="80"/>
                <w:sz w:val="68"/>
                <w:szCs w:val="68"/>
              </w:rPr>
              <w:t>BG</w:t>
            </w:r>
            <w:r w:rsidR="00BC77A1" w:rsidRPr="00B74B08">
              <w:rPr>
                <w:rFonts w:asciiTheme="majorHAnsi" w:eastAsiaTheme="majorEastAsia" w:hAnsiTheme="majorHAnsi" w:cstheme="majorBidi"/>
                <w:color w:val="385623" w:themeColor="accent6" w:themeShade="80"/>
                <w:sz w:val="68"/>
                <w:szCs w:val="68"/>
              </w:rPr>
              <w:t>1</w:t>
            </w:r>
            <w:r w:rsidR="006A0443" w:rsidRPr="00B74B08">
              <w:rPr>
                <w:rFonts w:asciiTheme="majorHAnsi" w:eastAsiaTheme="majorEastAsia" w:hAnsiTheme="majorHAnsi" w:cstheme="majorBidi"/>
                <w:color w:val="385623" w:themeColor="accent6" w:themeShade="80"/>
                <w:sz w:val="68"/>
                <w:szCs w:val="68"/>
              </w:rPr>
              <w:t xml:space="preserve"> </w:t>
            </w:r>
            <w:r w:rsidR="00476C90" w:rsidRPr="00B74B08">
              <w:rPr>
                <w:rFonts w:asciiTheme="majorHAnsi" w:eastAsiaTheme="majorEastAsia" w:hAnsiTheme="majorHAnsi" w:cstheme="majorBidi"/>
                <w:color w:val="385623" w:themeColor="accent6" w:themeShade="80"/>
                <w:sz w:val="68"/>
                <w:szCs w:val="68"/>
              </w:rPr>
              <w:t xml:space="preserve">&amp; </w:t>
            </w:r>
            <w:r w:rsidR="00476C90" w:rsidRPr="00B74B08">
              <w:t>Renewable</w:t>
            </w:r>
            <w:r w:rsidR="00BC77A1" w:rsidRPr="00B74B08">
              <w:rPr>
                <w:rFonts w:asciiTheme="majorHAnsi" w:eastAsiaTheme="majorEastAsia" w:hAnsiTheme="majorHAnsi" w:cstheme="majorBidi"/>
                <w:color w:val="385623" w:themeColor="accent6" w:themeShade="80"/>
                <w:sz w:val="68"/>
                <w:szCs w:val="68"/>
              </w:rPr>
              <w:t xml:space="preserve"> energy sources (RES) in milk production </w:t>
            </w:r>
            <w:bookmarkEnd w:id="0"/>
          </w:p>
          <w:p w:rsidR="00433D7C" w:rsidRPr="00B74B08" w:rsidRDefault="00745D3F" w:rsidP="002C0743">
            <w:pPr>
              <w:pStyle w:val="ab"/>
              <w:ind w:left="567"/>
              <w:jc w:val="left"/>
              <w:rPr>
                <w:b w:val="0"/>
                <w:sz w:val="40"/>
                <w:lang w:eastAsia="fr-FR"/>
              </w:rPr>
            </w:pPr>
            <w:r w:rsidRPr="00B74B08">
              <w:rPr>
                <w:b w:val="0"/>
                <w:sz w:val="40"/>
                <w:lang w:eastAsia="fr-FR"/>
              </w:rPr>
              <w:t>WP</w:t>
            </w:r>
            <w:r w:rsidR="004D6701" w:rsidRPr="00B74B08">
              <w:rPr>
                <w:b w:val="0"/>
                <w:sz w:val="40"/>
                <w:lang w:eastAsia="fr-FR"/>
              </w:rPr>
              <w:t>5</w:t>
            </w:r>
            <w:r w:rsidR="00433D7C" w:rsidRPr="00B74B08">
              <w:rPr>
                <w:b w:val="0"/>
                <w:sz w:val="40"/>
                <w:lang w:eastAsia="fr-FR"/>
              </w:rPr>
              <w:t xml:space="preserve">: </w:t>
            </w:r>
            <w:r w:rsidR="004D6701" w:rsidRPr="00B74B08">
              <w:rPr>
                <w:b w:val="0"/>
                <w:sz w:val="40"/>
                <w:lang w:eastAsia="fr-FR"/>
              </w:rPr>
              <w:t xml:space="preserve">Case studies of demonstration activities in </w:t>
            </w:r>
            <w:r w:rsidR="00BA7924" w:rsidRPr="00B74B08">
              <w:rPr>
                <w:b w:val="0"/>
                <w:sz w:val="40"/>
                <w:lang w:eastAsia="fr-FR"/>
              </w:rPr>
              <w:t xml:space="preserve">commercial </w:t>
            </w:r>
            <w:r w:rsidR="004D6701" w:rsidRPr="00B74B08">
              <w:rPr>
                <w:b w:val="0"/>
                <w:sz w:val="40"/>
                <w:lang w:eastAsia="fr-FR"/>
              </w:rPr>
              <w:t>farms</w:t>
            </w:r>
          </w:p>
          <w:p w:rsidR="00433D7C" w:rsidRPr="00B74B08" w:rsidRDefault="00433D7C" w:rsidP="00DB1C0F">
            <w:pPr>
              <w:pStyle w:val="ab"/>
              <w:rPr>
                <w:b w:val="0"/>
                <w:lang w:eastAsia="fr-FR"/>
              </w:rPr>
            </w:pPr>
          </w:p>
        </w:tc>
      </w:tr>
    </w:tbl>
    <w:p w:rsidR="000E689B" w:rsidRPr="0031013C" w:rsidRDefault="00894EFF" w:rsidP="001300E1">
      <w:r w:rsidRPr="0031013C">
        <w:rPr>
          <w:lang w:eastAsia="nl-NL"/>
        </w:rPr>
        <mc:AlternateContent>
          <mc:Choice Requires="wps">
            <w:drawing>
              <wp:anchor distT="0" distB="0" distL="114300" distR="114300" simplePos="0" relativeHeight="251670528" behindDoc="0" locked="0" layoutInCell="1" allowOverlap="1">
                <wp:simplePos x="0" y="0"/>
                <wp:positionH relativeFrom="column">
                  <wp:posOffset>4867910</wp:posOffset>
                </wp:positionH>
                <wp:positionV relativeFrom="paragraph">
                  <wp:posOffset>3766820</wp:posOffset>
                </wp:positionV>
                <wp:extent cx="2154555" cy="100965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4555"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4B08" w:rsidRDefault="00B74B08">
                            <w:r w:rsidRPr="003C7E82">
                              <w:t xml:space="preserve">This project has received funding from the European Union’s Horizon 2020 research and innovation programme under </w:t>
                            </w:r>
                            <w:r>
                              <w:t>Grant Agreement</w:t>
                            </w:r>
                            <w:r w:rsidRPr="003C7E82">
                              <w:t xml:space="preserve"> No 727388</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2" o:spid="_x0000_s1026" type="#_x0000_t202" style="position:absolute;left:0;text-align:left;margin-left:383.3pt;margin-top:296.6pt;width:169.65pt;height: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" fillcolor="white [3201]" stroked="f" strokeweight=".5pt">
                <v:textbox>
                  <w:txbxContent>
                    <w:p w:rsidR="00B74B08" w:rsidRDefault="00B74B08">
                      <w:r w:rsidRPr="003C7E82">
                        <w:t xml:space="preserve">This project has received funding from the European Union’s Horizon 2020 research and innovation programme under </w:t>
                      </w:r>
                      <w:r>
                        <w:t>Grant Agreement</w:t>
                      </w:r>
                      <w:r w:rsidRPr="003C7E82">
                        <w:t xml:space="preserve"> No 727388</w:t>
                      </w:r>
                      <w:r>
                        <w:t>.</w:t>
                      </w:r>
                    </w:p>
                  </w:txbxContent>
                </v:textbox>
              </v:shape>
            </w:pict>
          </mc:Fallback>
        </mc:AlternateContent>
      </w:r>
      <w:r w:rsidRPr="0031013C">
        <w:rPr>
          <w:lang w:eastAsia="nl-NL"/>
        </w:rPr>
        <mc:AlternateContent>
          <mc:Choice Requires="wps">
            <w:drawing>
              <wp:anchor distT="0" distB="0" distL="114300" distR="114300" simplePos="0" relativeHeight="251665408" behindDoc="0" locked="0" layoutInCell="1" allowOverlap="1">
                <wp:simplePos x="0" y="0"/>
                <wp:positionH relativeFrom="column">
                  <wp:posOffset>151130</wp:posOffset>
                </wp:positionH>
                <wp:positionV relativeFrom="paragraph">
                  <wp:posOffset>3361690</wp:posOffset>
                </wp:positionV>
                <wp:extent cx="1547495" cy="1614170"/>
                <wp:effectExtent l="38100" t="0" r="33655" b="0"/>
                <wp:wrapNone/>
                <wp:docPr id="24" name="Hexagon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547495" cy="1614170"/>
                        </a:xfrm>
                        <a:prstGeom prst="hexagon">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C10D0D"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24" o:spid="_x0000_s1026" type="#_x0000_t9" style="position:absolute;margin-left:11.9pt;margin-top:264.7pt;width:121.85pt;height:127.1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" fillcolor="white [3212]" strokecolor="white [3212]" strokeweight="1pt">
                <v:path arrowok="t"/>
              </v:shape>
            </w:pict>
          </mc:Fallback>
        </mc:AlternateContent>
      </w:r>
      <w:r w:rsidRPr="0031013C">
        <w:rPr>
          <w:lang w:eastAsia="nl-NL"/>
        </w:rPr>
        <mc:AlternateContent>
          <mc:Choice Requires="wps">
            <w:drawing>
              <wp:anchor distT="0" distB="0" distL="114300" distR="114300" simplePos="0" relativeHeight="251667456" behindDoc="1" locked="0" layoutInCell="1" allowOverlap="1">
                <wp:simplePos x="0" y="0"/>
                <wp:positionH relativeFrom="column">
                  <wp:posOffset>4246245</wp:posOffset>
                </wp:positionH>
                <wp:positionV relativeFrom="paragraph">
                  <wp:posOffset>4010025</wp:posOffset>
                </wp:positionV>
                <wp:extent cx="2919730" cy="708660"/>
                <wp:effectExtent l="0" t="0" r="0" b="0"/>
                <wp:wrapTight wrapText="bothSides">
                  <wp:wrapPolygon edited="0">
                    <wp:start x="423" y="0"/>
                    <wp:lineTo x="423" y="20718"/>
                    <wp:lineTo x="21140" y="20718"/>
                    <wp:lineTo x="21140" y="0"/>
                    <wp:lineTo x="423" y="0"/>
                  </wp:wrapPolygon>
                </wp:wrapTight>
                <wp:docPr id="2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9730" cy="708660"/>
                        </a:xfrm>
                        <a:prstGeom prst="rect">
                          <a:avLst/>
                        </a:prstGeom>
                        <a:noFill/>
                        <a:ln w="6350">
                          <a:noFill/>
                        </a:ln>
                        <a:effectLst/>
                      </wps:spPr>
                      <wps:txbx>
                        <w:txbxContent>
                          <w:p w:rsidR="00B74B08" w:rsidRPr="00B87530" w:rsidRDefault="00B74B08" w:rsidP="00B87530">
                            <w:pPr>
                              <w:rPr>
                                <w:lang w:val="en-US"/>
                              </w:rPr>
                            </w:pPr>
                            <w:r w:rsidRPr="00B87530">
                              <w:rPr>
                                <w:lang w:val="en-US"/>
                              </w:rPr>
                              <w:t xml:space="preserve">This project has received funding from the </w:t>
                            </w:r>
                            <w:hyperlink r:id="rId8" w:tgtFrame="_blank" w:tooltip="HORIZON 2020 The EU Framework Programme for Research and Innovation - Will open in new window" w:history="1">
                              <w:r w:rsidRPr="00B87530">
                                <w:rPr>
                                  <w:lang w:val="en-US"/>
                                </w:rPr>
                                <w:t>European Union’s Horizon 2020</w:t>
                              </w:r>
                            </w:hyperlink>
                            <w:r w:rsidRPr="00B87530">
                              <w:rPr>
                                <w:lang w:val="en-US"/>
                              </w:rPr>
                              <w:t xml:space="preserve"> research and innovation program under </w:t>
                            </w:r>
                            <w:r>
                              <w:rPr>
                                <w:lang w:val="en-US"/>
                              </w:rPr>
                              <w:t>Grant Agreement</w:t>
                            </w:r>
                            <w:r w:rsidRPr="00B87530">
                              <w:rPr>
                                <w:lang w:val="en-US"/>
                              </w:rPr>
                              <w:t xml:space="preserve"> No 727388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Zone de texte 1" o:spid="_x0000_s1027" type="#_x0000_t202" style="position:absolute;left:0;text-align:left;margin-left:334.35pt;margin-top:315.75pt;width:229.9pt;height:5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" filled="f" stroked="f" strokeweight=".5pt">
                <v:textbox style="mso-fit-shape-to-text:t">
                  <w:txbxContent>
                    <w:p w:rsidR="00B74B08" w:rsidRPr="00B87530" w:rsidRDefault="00B74B08" w:rsidP="00B87530">
                      <w:pPr>
                        <w:rPr>
                          <w:lang w:val="en-US"/>
                        </w:rPr>
                      </w:pPr>
                      <w:r w:rsidRPr="00B87530">
                        <w:rPr>
                          <w:lang w:val="en-US"/>
                        </w:rPr>
                        <w:t xml:space="preserve">This project has received funding from the </w:t>
                      </w:r>
                      <w:hyperlink r:id="rId9" w:tgtFrame="_blank" w:tooltip="HORIZON 2020 The EU Framework Programme for Research and Innovation - Will open in new window" w:history="1">
                        <w:r w:rsidRPr="00B87530">
                          <w:rPr>
                            <w:lang w:val="en-US"/>
                          </w:rPr>
                          <w:t>European Union’s Horizon 2020</w:t>
                        </w:r>
                      </w:hyperlink>
                      <w:r w:rsidRPr="00B87530">
                        <w:rPr>
                          <w:lang w:val="en-US"/>
                        </w:rPr>
                        <w:t xml:space="preserve"> research and innovation program under </w:t>
                      </w:r>
                      <w:r>
                        <w:rPr>
                          <w:lang w:val="en-US"/>
                        </w:rPr>
                        <w:t>Grant Agreement</w:t>
                      </w:r>
                      <w:r w:rsidRPr="00B87530">
                        <w:rPr>
                          <w:lang w:val="en-US"/>
                        </w:rPr>
                        <w:t xml:space="preserve"> No 727388</w:t>
                      </w:r>
                    </w:p>
                  </w:txbxContent>
                </v:textbox>
                <w10:wrap type="tight"/>
              </v:shape>
            </w:pict>
          </mc:Fallback>
        </mc:AlternateContent>
      </w:r>
      <w:r w:rsidR="00B87530" w:rsidRPr="0031013C">
        <w:rPr>
          <w:lang w:eastAsia="bg-BG"/>
        </w:rPr>
        <w:drawing>
          <wp:anchor distT="0" distB="0" distL="114300" distR="114300" simplePos="0" relativeHeight="251666432" behindDoc="0" locked="0" layoutInCell="1" allowOverlap="1">
            <wp:simplePos x="0" y="0"/>
            <wp:positionH relativeFrom="column">
              <wp:posOffset>3651250</wp:posOffset>
            </wp:positionH>
            <wp:positionV relativeFrom="paragraph">
              <wp:posOffset>4135120</wp:posOffset>
            </wp:positionV>
            <wp:extent cx="565150" cy="377825"/>
            <wp:effectExtent l="0" t="0" r="6350" b="31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ag_yellow_lo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150" cy="377825"/>
                    </a:xfrm>
                    <a:prstGeom prst="rect">
                      <a:avLst/>
                    </a:prstGeom>
                  </pic:spPr>
                </pic:pic>
              </a:graphicData>
            </a:graphic>
          </wp:anchor>
        </w:drawing>
      </w:r>
      <w:r w:rsidRPr="0031013C">
        <w:rPr>
          <w:lang w:eastAsia="nl-NL"/>
        </w:rPr>
        <mc:AlternateContent>
          <mc:Choice Requires="wps">
            <w:drawing>
              <wp:anchor distT="0" distB="0" distL="114300" distR="114300" simplePos="0" relativeHeight="251664384" behindDoc="0" locked="0" layoutInCell="1" allowOverlap="1">
                <wp:simplePos x="0" y="0"/>
                <wp:positionH relativeFrom="page">
                  <wp:posOffset>-472440</wp:posOffset>
                </wp:positionH>
                <wp:positionV relativeFrom="paragraph">
                  <wp:posOffset>3590925</wp:posOffset>
                </wp:positionV>
                <wp:extent cx="8298180" cy="1395095"/>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8180" cy="13950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ED73B" id="Rectangle 23" o:spid="_x0000_s1026" style="position:absolute;margin-left:-37.2pt;margin-top:282.75pt;width:653.4pt;height:109.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" fillcolor="white [3212]" stroked="f" strokeweight="1pt">
                <w10:wrap anchorx="page"/>
              </v:rect>
            </w:pict>
          </mc:Fallback>
        </mc:AlternateContent>
      </w:r>
      <w:r w:rsidR="00B87530" w:rsidRPr="0031013C">
        <w:rPr>
          <w:lang w:eastAsia="bg-BG"/>
        </w:rPr>
        <w:drawing>
          <wp:anchor distT="0" distB="0" distL="114300" distR="114300" simplePos="0" relativeHeight="251668480" behindDoc="1" locked="0" layoutInCell="1" allowOverlap="1">
            <wp:simplePos x="0" y="0"/>
            <wp:positionH relativeFrom="page">
              <wp:posOffset>-183515</wp:posOffset>
            </wp:positionH>
            <wp:positionV relativeFrom="paragraph">
              <wp:posOffset>642620</wp:posOffset>
            </wp:positionV>
            <wp:extent cx="8761730" cy="4965700"/>
            <wp:effectExtent l="0" t="0" r="1270" b="0"/>
            <wp:wrapNone/>
            <wp:docPr id="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11" cstate="print">
                      <a:extLst>
                        <a:ext uri="{28A0092B-C50C-407E-A947-70E740481C1C}">
                          <a14:useLocalDpi xmlns:a14="http://schemas.microsoft.com/office/drawing/2010/main" val="0"/>
                        </a:ext>
                      </a:extLst>
                    </a:blip>
                    <a:srcRect t="36048" r="14347" b="-788"/>
                    <a:stretch/>
                  </pic:blipFill>
                  <pic:spPr bwMode="auto">
                    <a:xfrm>
                      <a:off x="0" y="0"/>
                      <a:ext cx="8761730" cy="49657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B87530" w:rsidRPr="0031013C">
        <w:rPr>
          <w:lang w:eastAsia="bg-BG"/>
        </w:rPr>
        <w:drawing>
          <wp:anchor distT="0" distB="0" distL="114300" distR="114300" simplePos="0" relativeHeight="251669504" behindDoc="0" locked="0" layoutInCell="1" allowOverlap="1">
            <wp:simplePos x="0" y="0"/>
            <wp:positionH relativeFrom="column">
              <wp:posOffset>276860</wp:posOffset>
            </wp:positionH>
            <wp:positionV relativeFrom="paragraph">
              <wp:posOffset>3595326</wp:posOffset>
            </wp:positionV>
            <wp:extent cx="2983832" cy="1365452"/>
            <wp:effectExtent l="0" t="0" r="7620" b="635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3832" cy="1365452"/>
                    </a:xfrm>
                    <a:prstGeom prst="rect">
                      <a:avLst/>
                    </a:prstGeom>
                  </pic:spPr>
                </pic:pic>
              </a:graphicData>
            </a:graphic>
          </wp:anchor>
        </w:drawing>
      </w:r>
      <w:r w:rsidR="00A90A37" w:rsidRPr="0031013C">
        <w:br w:type="page"/>
      </w:r>
    </w:p>
    <w:p w:rsidR="00B61187" w:rsidRPr="0031013C" w:rsidRDefault="00B61187" w:rsidP="001300E1">
      <w:pPr>
        <w:sectPr w:rsidR="00B61187" w:rsidRPr="0031013C" w:rsidSect="00A90A37">
          <w:footerReference w:type="default" r:id="rId13"/>
          <w:type w:val="continuous"/>
          <w:pgSz w:w="11906" w:h="16838"/>
          <w:pgMar w:top="567" w:right="284" w:bottom="249" w:left="284" w:header="709" w:footer="709" w:gutter="0"/>
          <w:cols w:space="708"/>
          <w:titlePg/>
          <w:docGrid w:linePitch="360"/>
        </w:sectPr>
      </w:pPr>
    </w:p>
    <w:p w:rsidR="00F003BE" w:rsidRPr="0031013C" w:rsidRDefault="00455158" w:rsidP="002873B2">
      <w:pPr>
        <w:pStyle w:val="Titrepages2et3"/>
      </w:pPr>
      <w:r w:rsidRPr="0031013C">
        <w:lastRenderedPageBreak/>
        <w:t>PLAID</w:t>
      </w:r>
      <w:r w:rsidR="00941180" w:rsidRPr="0031013C">
        <w:t xml:space="preserve"> PARTNERS</w:t>
      </w:r>
    </w:p>
    <w:p w:rsidR="002873B2" w:rsidRPr="0031013C" w:rsidRDefault="002873B2" w:rsidP="007D0D89"/>
    <w:p w:rsidR="00FE6746" w:rsidRPr="0031013C" w:rsidRDefault="00FE6746" w:rsidP="007D0D89"/>
    <w:p w:rsidR="007D0D89" w:rsidRPr="0031013C" w:rsidRDefault="007D0D89" w:rsidP="007D0D89"/>
    <w:p w:rsidR="007D0D89" w:rsidRPr="0031013C" w:rsidRDefault="007D0D89" w:rsidP="007D0D89"/>
    <w:tbl>
      <w:tblPr>
        <w:tblStyle w:val="ad"/>
        <w:tblpPr w:leftFromText="141" w:rightFromText="141" w:vertAnchor="text" w:tblpY="1"/>
        <w:tblOverlap w:val="never"/>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977"/>
        <w:gridCol w:w="889"/>
        <w:gridCol w:w="1946"/>
      </w:tblGrid>
      <w:tr w:rsidR="003C288D" w:rsidRPr="0031013C" w:rsidTr="00DC2F36">
        <w:tc>
          <w:tcPr>
            <w:tcW w:w="2943" w:type="dxa"/>
            <w:vAlign w:val="center"/>
          </w:tcPr>
          <w:p w:rsidR="003C288D" w:rsidRPr="0031013C" w:rsidRDefault="003C288D" w:rsidP="00330ADD">
            <w:pPr>
              <w:jc w:val="center"/>
              <w:rPr>
                <w:sz w:val="18"/>
                <w:szCs w:val="18"/>
              </w:rPr>
            </w:pPr>
            <w:r w:rsidRPr="0031013C">
              <w:rPr>
                <w:sz w:val="18"/>
                <w:szCs w:val="18"/>
                <w:bdr w:val="none" w:sz="0" w:space="0" w:color="auto" w:frame="1"/>
                <w:lang w:eastAsia="bg-BG"/>
              </w:rPr>
              <w:drawing>
                <wp:inline distT="0" distB="0" distL="0" distR="0">
                  <wp:extent cx="895350" cy="952500"/>
                  <wp:effectExtent l="0" t="0" r="0" b="0"/>
                  <wp:docPr id="29" name="Image 29" descr="http://www.plaid-h2020.eu/sites/www.plaid-h2020.eu/files/styles/thumbnail/public/logos/LogoAdvisoryService.jpg?itok=I4li3kt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id-h2020.eu/sites/www.plaid-h2020.eu/files/styles/thumbnail/public/logos/LogoAdvisoryService.jpg?itok=I4li3kt3">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5350" cy="952500"/>
                          </a:xfrm>
                          <a:prstGeom prst="rect">
                            <a:avLst/>
                          </a:prstGeom>
                          <a:noFill/>
                          <a:ln>
                            <a:noFill/>
                          </a:ln>
                        </pic:spPr>
                      </pic:pic>
                    </a:graphicData>
                  </a:graphic>
                </wp:inline>
              </w:drawing>
            </w:r>
          </w:p>
          <w:p w:rsidR="003C288D" w:rsidRPr="0031013C" w:rsidRDefault="003C288D" w:rsidP="00330ADD">
            <w:pPr>
              <w:spacing w:before="120"/>
              <w:jc w:val="center"/>
              <w:rPr>
                <w:sz w:val="18"/>
                <w:szCs w:val="18"/>
              </w:rPr>
            </w:pPr>
            <w:r w:rsidRPr="0031013C">
              <w:rPr>
                <w:sz w:val="18"/>
                <w:szCs w:val="18"/>
              </w:rPr>
              <w:t>Advisory Service Croatia ASC</w:t>
            </w:r>
          </w:p>
          <w:p w:rsidR="00DC7F1E" w:rsidRPr="0031013C" w:rsidRDefault="00DC7F1E" w:rsidP="00330ADD">
            <w:pPr>
              <w:spacing w:before="120"/>
              <w:jc w:val="center"/>
              <w:rPr>
                <w:sz w:val="18"/>
                <w:szCs w:val="18"/>
              </w:rPr>
            </w:pPr>
          </w:p>
        </w:tc>
        <w:tc>
          <w:tcPr>
            <w:tcW w:w="2977" w:type="dxa"/>
            <w:vAlign w:val="center"/>
          </w:tcPr>
          <w:p w:rsidR="003C288D" w:rsidRPr="0031013C" w:rsidRDefault="003C288D" w:rsidP="00330ADD">
            <w:pPr>
              <w:jc w:val="center"/>
              <w:rPr>
                <w:sz w:val="18"/>
                <w:szCs w:val="18"/>
              </w:rPr>
            </w:pPr>
            <w:r w:rsidRPr="0031013C">
              <w:rPr>
                <w:sz w:val="18"/>
                <w:szCs w:val="18"/>
                <w:bdr w:val="none" w:sz="0" w:space="0" w:color="auto" w:frame="1"/>
                <w:lang w:eastAsia="bg-BG"/>
              </w:rPr>
              <w:drawing>
                <wp:inline distT="0" distB="0" distL="0" distR="0">
                  <wp:extent cx="952500" cy="466725"/>
                  <wp:effectExtent l="0" t="0" r="0" b="9525"/>
                  <wp:docPr id="33" name="Image 33" descr="ARVALIS Institut du Vegetal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VALIS Institut du Vegetal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0" cy="466725"/>
                          </a:xfrm>
                          <a:prstGeom prst="rect">
                            <a:avLst/>
                          </a:prstGeom>
                          <a:noFill/>
                          <a:ln>
                            <a:noFill/>
                          </a:ln>
                        </pic:spPr>
                      </pic:pic>
                    </a:graphicData>
                  </a:graphic>
                </wp:inline>
              </w:drawing>
            </w:r>
          </w:p>
          <w:p w:rsidR="003C288D" w:rsidRPr="0031013C" w:rsidRDefault="003C288D" w:rsidP="00330ADD">
            <w:pPr>
              <w:spacing w:before="120"/>
              <w:jc w:val="center"/>
              <w:rPr>
                <w:sz w:val="18"/>
                <w:szCs w:val="18"/>
              </w:rPr>
            </w:pPr>
            <w:r w:rsidRPr="0031013C">
              <w:rPr>
                <w:sz w:val="18"/>
                <w:szCs w:val="18"/>
              </w:rPr>
              <w:t>ARVALIS Institut du Végétal</w:t>
            </w:r>
          </w:p>
        </w:tc>
        <w:tc>
          <w:tcPr>
            <w:tcW w:w="2835" w:type="dxa"/>
            <w:gridSpan w:val="2"/>
            <w:vAlign w:val="center"/>
          </w:tcPr>
          <w:p w:rsidR="003C288D" w:rsidRPr="0031013C" w:rsidRDefault="003C288D" w:rsidP="00330ADD">
            <w:pPr>
              <w:jc w:val="center"/>
              <w:rPr>
                <w:sz w:val="18"/>
                <w:szCs w:val="18"/>
              </w:rPr>
            </w:pPr>
            <w:r w:rsidRPr="0031013C">
              <w:rPr>
                <w:sz w:val="18"/>
                <w:szCs w:val="18"/>
                <w:bdr w:val="none" w:sz="0" w:space="0" w:color="auto" w:frame="1"/>
                <w:lang w:eastAsia="bg-BG"/>
              </w:rPr>
              <w:drawing>
                <wp:inline distT="0" distB="0" distL="0" distR="0">
                  <wp:extent cx="952500" cy="495300"/>
                  <wp:effectExtent l="0" t="0" r="0" b="0"/>
                  <wp:docPr id="34" name="Image 34" descr="Association de Coordination Technique Agricole ACTA ima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ociation de Coordination Technique Agricole ACTA image">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495300"/>
                          </a:xfrm>
                          <a:prstGeom prst="rect">
                            <a:avLst/>
                          </a:prstGeom>
                          <a:noFill/>
                          <a:ln>
                            <a:noFill/>
                          </a:ln>
                        </pic:spPr>
                      </pic:pic>
                    </a:graphicData>
                  </a:graphic>
                </wp:inline>
              </w:drawing>
            </w:r>
          </w:p>
          <w:p w:rsidR="003C288D" w:rsidRPr="0031013C" w:rsidRDefault="003C288D" w:rsidP="00330ADD">
            <w:pPr>
              <w:spacing w:before="120"/>
              <w:jc w:val="center"/>
              <w:rPr>
                <w:sz w:val="18"/>
                <w:szCs w:val="18"/>
              </w:rPr>
            </w:pPr>
            <w:r w:rsidRPr="0031013C">
              <w:rPr>
                <w:sz w:val="18"/>
                <w:szCs w:val="18"/>
              </w:rPr>
              <w:t>Association de Coordination Technique Agricole ACTA</w:t>
            </w:r>
          </w:p>
        </w:tc>
      </w:tr>
      <w:tr w:rsidR="003C288D" w:rsidRPr="0031013C" w:rsidTr="00DC2F36">
        <w:tc>
          <w:tcPr>
            <w:tcW w:w="2943" w:type="dxa"/>
            <w:vAlign w:val="center"/>
          </w:tcPr>
          <w:p w:rsidR="003C288D" w:rsidRPr="0031013C" w:rsidRDefault="00E4494D" w:rsidP="00330ADD">
            <w:pPr>
              <w:jc w:val="center"/>
              <w:rPr>
                <w:sz w:val="18"/>
                <w:szCs w:val="18"/>
              </w:rPr>
            </w:pPr>
            <w:r w:rsidRPr="0031013C">
              <w:rPr>
                <w:lang w:eastAsia="bg-BG"/>
              </w:rPr>
              <w:drawing>
                <wp:inline distT="0" distB="0" distL="0" distR="0">
                  <wp:extent cx="1248516" cy="358140"/>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t="13406" r="66791" b="69659"/>
                          <a:stretch/>
                        </pic:blipFill>
                        <pic:spPr bwMode="auto">
                          <a:xfrm>
                            <a:off x="0" y="0"/>
                            <a:ext cx="1256630" cy="360467"/>
                          </a:xfrm>
                          <a:prstGeom prst="rect">
                            <a:avLst/>
                          </a:prstGeom>
                          <a:ln>
                            <a:noFill/>
                          </a:ln>
                          <a:extLst>
                            <a:ext uri="{53640926-AAD7-44D8-BBD7-CCE9431645EC}">
                              <a14:shadowObscured xmlns:a14="http://schemas.microsoft.com/office/drawing/2010/main"/>
                            </a:ext>
                          </a:extLst>
                        </pic:spPr>
                      </pic:pic>
                    </a:graphicData>
                  </a:graphic>
                </wp:inline>
              </w:drawing>
            </w:r>
          </w:p>
          <w:p w:rsidR="003C288D" w:rsidRPr="0031013C" w:rsidRDefault="00E4494D" w:rsidP="00330ADD">
            <w:pPr>
              <w:spacing w:before="120"/>
              <w:jc w:val="center"/>
              <w:rPr>
                <w:sz w:val="18"/>
                <w:szCs w:val="18"/>
              </w:rPr>
            </w:pPr>
            <w:r w:rsidRPr="0031013C">
              <w:rPr>
                <w:sz w:val="18"/>
                <w:szCs w:val="18"/>
              </w:rPr>
              <w:t>Institute</w:t>
            </w:r>
            <w:r w:rsidR="003C288D" w:rsidRPr="0031013C">
              <w:rPr>
                <w:sz w:val="18"/>
                <w:szCs w:val="18"/>
              </w:rPr>
              <w:t xml:space="preserve"> for Rural </w:t>
            </w:r>
            <w:r w:rsidRPr="0031013C">
              <w:rPr>
                <w:sz w:val="18"/>
                <w:szCs w:val="18"/>
              </w:rPr>
              <w:t xml:space="preserve">and Regional </w:t>
            </w:r>
            <w:r w:rsidR="003C288D" w:rsidRPr="0031013C">
              <w:rPr>
                <w:sz w:val="18"/>
                <w:szCs w:val="18"/>
              </w:rPr>
              <w:t>Research</w:t>
            </w:r>
          </w:p>
          <w:p w:rsidR="00DC7F1E" w:rsidRPr="0031013C" w:rsidRDefault="00DC7F1E" w:rsidP="00330ADD">
            <w:pPr>
              <w:spacing w:before="120"/>
              <w:jc w:val="center"/>
              <w:rPr>
                <w:sz w:val="18"/>
                <w:szCs w:val="18"/>
              </w:rPr>
            </w:pPr>
          </w:p>
        </w:tc>
        <w:tc>
          <w:tcPr>
            <w:tcW w:w="2977" w:type="dxa"/>
            <w:vAlign w:val="center"/>
          </w:tcPr>
          <w:p w:rsidR="003C288D" w:rsidRPr="0031013C" w:rsidRDefault="003C288D" w:rsidP="00330ADD">
            <w:pPr>
              <w:jc w:val="center"/>
              <w:rPr>
                <w:sz w:val="18"/>
                <w:szCs w:val="18"/>
              </w:rPr>
            </w:pPr>
            <w:r w:rsidRPr="0031013C">
              <w:rPr>
                <w:sz w:val="18"/>
                <w:szCs w:val="18"/>
                <w:bdr w:val="none" w:sz="0" w:space="0" w:color="auto" w:frame="1"/>
                <w:lang w:eastAsia="bg-BG"/>
              </w:rPr>
              <w:drawing>
                <wp:inline distT="0" distB="0" distL="0" distR="0">
                  <wp:extent cx="838200" cy="952500"/>
                  <wp:effectExtent l="0" t="0" r="0" b="0"/>
                  <wp:docPr id="36" name="Image 36" descr="Chambers of Agriculture 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mbers of Agriculture image">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8200" cy="952500"/>
                          </a:xfrm>
                          <a:prstGeom prst="rect">
                            <a:avLst/>
                          </a:prstGeom>
                          <a:noFill/>
                          <a:ln>
                            <a:noFill/>
                          </a:ln>
                        </pic:spPr>
                      </pic:pic>
                    </a:graphicData>
                  </a:graphic>
                </wp:inline>
              </w:drawing>
            </w:r>
          </w:p>
          <w:p w:rsidR="003C288D" w:rsidRPr="0031013C" w:rsidRDefault="003C288D" w:rsidP="00330ADD">
            <w:pPr>
              <w:spacing w:before="120"/>
              <w:jc w:val="center"/>
              <w:rPr>
                <w:sz w:val="18"/>
                <w:szCs w:val="18"/>
              </w:rPr>
            </w:pPr>
            <w:r w:rsidRPr="0031013C">
              <w:rPr>
                <w:sz w:val="18"/>
                <w:szCs w:val="18"/>
              </w:rPr>
              <w:t>Chambers of Agriculture</w:t>
            </w:r>
          </w:p>
          <w:p w:rsidR="00DC7F1E" w:rsidRPr="0031013C" w:rsidRDefault="00DC7F1E" w:rsidP="00330ADD">
            <w:pPr>
              <w:spacing w:before="120"/>
              <w:jc w:val="center"/>
              <w:rPr>
                <w:sz w:val="18"/>
                <w:szCs w:val="18"/>
              </w:rPr>
            </w:pPr>
          </w:p>
        </w:tc>
        <w:tc>
          <w:tcPr>
            <w:tcW w:w="2835" w:type="dxa"/>
            <w:gridSpan w:val="2"/>
            <w:vAlign w:val="center"/>
          </w:tcPr>
          <w:p w:rsidR="003C288D" w:rsidRPr="0031013C" w:rsidRDefault="003C288D" w:rsidP="00330ADD">
            <w:pPr>
              <w:jc w:val="center"/>
              <w:rPr>
                <w:sz w:val="18"/>
                <w:szCs w:val="18"/>
              </w:rPr>
            </w:pPr>
            <w:r w:rsidRPr="0031013C">
              <w:rPr>
                <w:sz w:val="18"/>
                <w:szCs w:val="18"/>
                <w:bdr w:val="none" w:sz="0" w:space="0" w:color="auto" w:frame="1"/>
                <w:lang w:eastAsia="bg-BG"/>
              </w:rPr>
              <w:drawing>
                <wp:inline distT="0" distB="0" distL="0" distR="0">
                  <wp:extent cx="952500" cy="523875"/>
                  <wp:effectExtent l="0" t="0" r="0" b="9525"/>
                  <wp:docPr id="37" name="Image 37" descr="Delphy imag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lphy image">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00" cy="523875"/>
                          </a:xfrm>
                          <a:prstGeom prst="rect">
                            <a:avLst/>
                          </a:prstGeom>
                          <a:noFill/>
                          <a:ln>
                            <a:noFill/>
                          </a:ln>
                        </pic:spPr>
                      </pic:pic>
                    </a:graphicData>
                  </a:graphic>
                </wp:inline>
              </w:drawing>
            </w:r>
          </w:p>
          <w:p w:rsidR="003C288D" w:rsidRPr="0031013C" w:rsidRDefault="003C288D" w:rsidP="00330ADD">
            <w:pPr>
              <w:spacing w:before="120"/>
              <w:jc w:val="center"/>
              <w:rPr>
                <w:sz w:val="18"/>
                <w:szCs w:val="18"/>
              </w:rPr>
            </w:pPr>
            <w:r w:rsidRPr="0031013C">
              <w:rPr>
                <w:sz w:val="18"/>
                <w:szCs w:val="18"/>
              </w:rPr>
              <w:t>Delphy</w:t>
            </w:r>
          </w:p>
        </w:tc>
      </w:tr>
      <w:tr w:rsidR="003C288D" w:rsidRPr="0031013C" w:rsidTr="00DC2F36">
        <w:tc>
          <w:tcPr>
            <w:tcW w:w="2943" w:type="dxa"/>
            <w:vAlign w:val="center"/>
          </w:tcPr>
          <w:p w:rsidR="003C288D" w:rsidRPr="0031013C" w:rsidRDefault="003C288D" w:rsidP="00330ADD">
            <w:pPr>
              <w:jc w:val="center"/>
              <w:rPr>
                <w:sz w:val="18"/>
                <w:szCs w:val="18"/>
              </w:rPr>
            </w:pPr>
            <w:r w:rsidRPr="0031013C">
              <w:rPr>
                <w:sz w:val="18"/>
                <w:szCs w:val="18"/>
                <w:bdr w:val="none" w:sz="0" w:space="0" w:color="auto" w:frame="1"/>
                <w:lang w:eastAsia="bg-BG"/>
              </w:rPr>
              <w:drawing>
                <wp:inline distT="0" distB="0" distL="0" distR="0">
                  <wp:extent cx="952500" cy="95250"/>
                  <wp:effectExtent l="0" t="0" r="0" b="0"/>
                  <wp:docPr id="38" name="Image 38" descr="http://www.plaid-h2020.eu/sites/www.plaid-h2020.eu/files/styles/thumbnail/public/logos/EUFRAS_Logo_Long_7stars_bigger_europe.jpg?itok=_oilXHtY">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id-h2020.eu/sites/www.plaid-h2020.eu/files/styles/thumbnail/public/logos/EUFRAS_Logo_Long_7stars_bigger_europe.jpg?itok=_oilXHtY">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0" cy="95250"/>
                          </a:xfrm>
                          <a:prstGeom prst="rect">
                            <a:avLst/>
                          </a:prstGeom>
                          <a:noFill/>
                          <a:ln>
                            <a:noFill/>
                          </a:ln>
                        </pic:spPr>
                      </pic:pic>
                    </a:graphicData>
                  </a:graphic>
                </wp:inline>
              </w:drawing>
            </w:r>
          </w:p>
          <w:p w:rsidR="003C288D" w:rsidRPr="0031013C" w:rsidRDefault="003C288D" w:rsidP="00330ADD">
            <w:pPr>
              <w:spacing w:before="120"/>
              <w:jc w:val="center"/>
              <w:rPr>
                <w:sz w:val="18"/>
                <w:szCs w:val="18"/>
              </w:rPr>
            </w:pPr>
            <w:r w:rsidRPr="0031013C">
              <w:rPr>
                <w:sz w:val="18"/>
                <w:szCs w:val="18"/>
              </w:rPr>
              <w:t>European Forum for Agricultural and Rural Advisory Services EUFRAS</w:t>
            </w:r>
          </w:p>
          <w:p w:rsidR="00DC7F1E" w:rsidRPr="0031013C" w:rsidRDefault="00DC7F1E" w:rsidP="00330ADD">
            <w:pPr>
              <w:spacing w:before="120"/>
              <w:jc w:val="center"/>
              <w:rPr>
                <w:sz w:val="18"/>
                <w:szCs w:val="18"/>
              </w:rPr>
            </w:pPr>
          </w:p>
          <w:p w:rsidR="00DC7F1E" w:rsidRPr="0031013C" w:rsidRDefault="00DC7F1E" w:rsidP="00330ADD">
            <w:pPr>
              <w:spacing w:before="120"/>
              <w:jc w:val="center"/>
              <w:rPr>
                <w:sz w:val="18"/>
                <w:szCs w:val="18"/>
              </w:rPr>
            </w:pPr>
          </w:p>
        </w:tc>
        <w:tc>
          <w:tcPr>
            <w:tcW w:w="2977" w:type="dxa"/>
            <w:vAlign w:val="center"/>
          </w:tcPr>
          <w:p w:rsidR="003C288D" w:rsidRPr="0031013C" w:rsidRDefault="003C288D" w:rsidP="00330ADD">
            <w:pPr>
              <w:jc w:val="center"/>
              <w:rPr>
                <w:sz w:val="18"/>
                <w:szCs w:val="18"/>
              </w:rPr>
            </w:pPr>
            <w:r w:rsidRPr="0031013C">
              <w:rPr>
                <w:sz w:val="18"/>
                <w:szCs w:val="18"/>
                <w:bdr w:val="none" w:sz="0" w:space="0" w:color="auto" w:frame="1"/>
                <w:lang w:eastAsia="bg-BG"/>
              </w:rPr>
              <w:drawing>
                <wp:inline distT="0" distB="0" distL="0" distR="0">
                  <wp:extent cx="952500" cy="180975"/>
                  <wp:effectExtent l="0" t="0" r="0" b="9525"/>
                  <wp:docPr id="39" name="Image 39" descr="Innovatiesteunpunt ISP">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novatiesteunpunt ISP">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p>
          <w:p w:rsidR="003C288D" w:rsidRPr="0031013C" w:rsidRDefault="003C288D" w:rsidP="00330ADD">
            <w:pPr>
              <w:spacing w:before="120"/>
              <w:jc w:val="center"/>
              <w:rPr>
                <w:sz w:val="18"/>
                <w:szCs w:val="18"/>
              </w:rPr>
            </w:pPr>
            <w:r w:rsidRPr="0031013C">
              <w:rPr>
                <w:sz w:val="18"/>
                <w:szCs w:val="18"/>
              </w:rPr>
              <w:t>Innovatiesteunpunt ISP</w:t>
            </w:r>
          </w:p>
        </w:tc>
        <w:tc>
          <w:tcPr>
            <w:tcW w:w="2835" w:type="dxa"/>
            <w:gridSpan w:val="2"/>
            <w:vAlign w:val="center"/>
          </w:tcPr>
          <w:p w:rsidR="003C288D" w:rsidRPr="0031013C" w:rsidRDefault="003C288D" w:rsidP="00330ADD">
            <w:pPr>
              <w:jc w:val="center"/>
              <w:rPr>
                <w:sz w:val="18"/>
                <w:szCs w:val="18"/>
              </w:rPr>
            </w:pPr>
            <w:r w:rsidRPr="0031013C">
              <w:rPr>
                <w:sz w:val="18"/>
                <w:szCs w:val="18"/>
                <w:lang w:eastAsia="bg-BG"/>
              </w:rPr>
              <w:drawing>
                <wp:inline distT="0" distB="0" distL="0" distR="0">
                  <wp:extent cx="904689" cy="629392"/>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IDELE RVB.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2255" cy="634655"/>
                          </a:xfrm>
                          <a:prstGeom prst="rect">
                            <a:avLst/>
                          </a:prstGeom>
                        </pic:spPr>
                      </pic:pic>
                    </a:graphicData>
                  </a:graphic>
                </wp:inline>
              </w:drawing>
            </w:r>
          </w:p>
          <w:p w:rsidR="003C288D" w:rsidRPr="0031013C" w:rsidRDefault="003C288D" w:rsidP="00330ADD">
            <w:pPr>
              <w:spacing w:before="120"/>
              <w:jc w:val="center"/>
              <w:rPr>
                <w:sz w:val="18"/>
                <w:szCs w:val="18"/>
              </w:rPr>
            </w:pPr>
            <w:r w:rsidRPr="0031013C">
              <w:rPr>
                <w:sz w:val="18"/>
                <w:szCs w:val="18"/>
              </w:rPr>
              <w:t>Institut de l’Elevage – Idele</w:t>
            </w:r>
          </w:p>
        </w:tc>
      </w:tr>
      <w:tr w:rsidR="003C288D" w:rsidRPr="0031013C" w:rsidTr="00DC2F36">
        <w:tc>
          <w:tcPr>
            <w:tcW w:w="2943" w:type="dxa"/>
            <w:vAlign w:val="center"/>
          </w:tcPr>
          <w:p w:rsidR="003C288D" w:rsidRPr="0031013C" w:rsidRDefault="003C288D" w:rsidP="00330ADD">
            <w:pPr>
              <w:jc w:val="center"/>
              <w:rPr>
                <w:sz w:val="18"/>
                <w:szCs w:val="18"/>
              </w:rPr>
            </w:pPr>
            <w:r w:rsidRPr="0031013C">
              <w:rPr>
                <w:sz w:val="18"/>
                <w:szCs w:val="18"/>
                <w:bdr w:val="none" w:sz="0" w:space="0" w:color="auto" w:frame="1"/>
                <w:lang w:eastAsia="bg-BG"/>
              </w:rPr>
              <w:drawing>
                <wp:inline distT="0" distB="0" distL="0" distR="0">
                  <wp:extent cx="952500" cy="180975"/>
                  <wp:effectExtent l="0" t="0" r="0" b="9525"/>
                  <wp:docPr id="41" name="Image 41" descr="Instituto Navarro De Tecnologias E Infraestructuras Agrolimentarias INTIA imag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ituto Navarro De Tecnologias E Infraestructuras Agrolimentarias INTIA image">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0" cy="180975"/>
                          </a:xfrm>
                          <a:prstGeom prst="rect">
                            <a:avLst/>
                          </a:prstGeom>
                          <a:noFill/>
                          <a:ln>
                            <a:noFill/>
                          </a:ln>
                        </pic:spPr>
                      </pic:pic>
                    </a:graphicData>
                  </a:graphic>
                </wp:inline>
              </w:drawing>
            </w:r>
          </w:p>
          <w:p w:rsidR="003C288D" w:rsidRPr="0031013C" w:rsidRDefault="004D6701" w:rsidP="00330ADD">
            <w:pPr>
              <w:spacing w:before="120"/>
              <w:jc w:val="center"/>
              <w:rPr>
                <w:sz w:val="18"/>
                <w:szCs w:val="18"/>
              </w:rPr>
            </w:pPr>
            <w:r w:rsidRPr="0031013C">
              <w:rPr>
                <w:sz w:val="18"/>
                <w:szCs w:val="18"/>
              </w:rPr>
              <w:t>Instituto Navarro De Tecnologí</w:t>
            </w:r>
            <w:r w:rsidR="003C288D" w:rsidRPr="0031013C">
              <w:rPr>
                <w:sz w:val="18"/>
                <w:szCs w:val="18"/>
              </w:rPr>
              <w:t>as E Infraestructuras Agrolimentarias</w:t>
            </w:r>
          </w:p>
        </w:tc>
        <w:tc>
          <w:tcPr>
            <w:tcW w:w="2977" w:type="dxa"/>
            <w:vAlign w:val="center"/>
          </w:tcPr>
          <w:p w:rsidR="003C288D" w:rsidRPr="0031013C" w:rsidRDefault="003C288D" w:rsidP="00330ADD">
            <w:pPr>
              <w:jc w:val="center"/>
              <w:rPr>
                <w:sz w:val="18"/>
                <w:szCs w:val="18"/>
              </w:rPr>
            </w:pPr>
            <w:r w:rsidRPr="0031013C">
              <w:rPr>
                <w:sz w:val="18"/>
                <w:szCs w:val="18"/>
                <w:bdr w:val="none" w:sz="0" w:space="0" w:color="auto" w:frame="1"/>
                <w:lang w:eastAsia="bg-BG"/>
              </w:rPr>
              <w:drawing>
                <wp:inline distT="0" distB="0" distL="0" distR="0">
                  <wp:extent cx="952500" cy="485775"/>
                  <wp:effectExtent l="0" t="0" r="0" b="9525"/>
                  <wp:docPr id="42" name="Image 42" descr="http://www.plaid-h2020.eu/sites/www.plaid-h2020.eu/files/styles/thumbnail/public/logos/LEAF_LOGO_with_text.jpg?itok=IwCrneqk">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laid-h2020.eu/sites/www.plaid-h2020.eu/files/styles/thumbnail/public/logos/LEAF_LOGO_with_text.jpg?itok=IwCrneqk">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0" cy="485775"/>
                          </a:xfrm>
                          <a:prstGeom prst="rect">
                            <a:avLst/>
                          </a:prstGeom>
                          <a:noFill/>
                          <a:ln>
                            <a:noFill/>
                          </a:ln>
                        </pic:spPr>
                      </pic:pic>
                    </a:graphicData>
                  </a:graphic>
                </wp:inline>
              </w:drawing>
            </w:r>
          </w:p>
          <w:p w:rsidR="003C288D" w:rsidRPr="0031013C" w:rsidRDefault="003C288D" w:rsidP="00330ADD">
            <w:pPr>
              <w:spacing w:before="120"/>
              <w:jc w:val="center"/>
              <w:rPr>
                <w:sz w:val="18"/>
                <w:szCs w:val="18"/>
              </w:rPr>
            </w:pPr>
            <w:r w:rsidRPr="0031013C">
              <w:rPr>
                <w:sz w:val="18"/>
                <w:szCs w:val="18"/>
              </w:rPr>
              <w:t xml:space="preserve">Linking Environment </w:t>
            </w:r>
            <w:r w:rsidR="005536D2" w:rsidRPr="0031013C">
              <w:rPr>
                <w:sz w:val="18"/>
                <w:szCs w:val="18"/>
              </w:rPr>
              <w:t>a</w:t>
            </w:r>
            <w:r w:rsidRPr="0031013C">
              <w:rPr>
                <w:sz w:val="18"/>
                <w:szCs w:val="18"/>
              </w:rPr>
              <w:t>nd Farming LEAF</w:t>
            </w:r>
          </w:p>
        </w:tc>
        <w:tc>
          <w:tcPr>
            <w:tcW w:w="2835" w:type="dxa"/>
            <w:gridSpan w:val="2"/>
            <w:vAlign w:val="center"/>
          </w:tcPr>
          <w:p w:rsidR="003C288D" w:rsidRPr="0031013C" w:rsidRDefault="003C288D" w:rsidP="00330ADD">
            <w:pPr>
              <w:jc w:val="center"/>
              <w:rPr>
                <w:sz w:val="18"/>
                <w:szCs w:val="18"/>
              </w:rPr>
            </w:pPr>
            <w:r w:rsidRPr="0031013C">
              <w:rPr>
                <w:sz w:val="18"/>
                <w:szCs w:val="18"/>
                <w:bdr w:val="none" w:sz="0" w:space="0" w:color="auto" w:frame="1"/>
                <w:lang w:eastAsia="bg-BG"/>
              </w:rPr>
              <w:drawing>
                <wp:inline distT="0" distB="0" distL="0" distR="0">
                  <wp:extent cx="952500" cy="952500"/>
                  <wp:effectExtent l="0" t="0" r="0" b="0"/>
                  <wp:docPr id="43" name="Image 43" descr="National Agricultural Advisory Servic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tional Agricultural Advisory Servic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3C288D" w:rsidRPr="0031013C" w:rsidRDefault="003C288D" w:rsidP="00330ADD">
            <w:pPr>
              <w:spacing w:before="120"/>
              <w:jc w:val="center"/>
              <w:rPr>
                <w:sz w:val="18"/>
                <w:szCs w:val="18"/>
              </w:rPr>
            </w:pPr>
            <w:r w:rsidRPr="0031013C">
              <w:rPr>
                <w:sz w:val="18"/>
                <w:szCs w:val="18"/>
              </w:rPr>
              <w:t>National Agricultural Advisory Service</w:t>
            </w:r>
          </w:p>
        </w:tc>
      </w:tr>
      <w:tr w:rsidR="003C288D" w:rsidRPr="0031013C" w:rsidTr="00DC2F36">
        <w:tc>
          <w:tcPr>
            <w:tcW w:w="2943" w:type="dxa"/>
            <w:vAlign w:val="center"/>
          </w:tcPr>
          <w:p w:rsidR="003C288D" w:rsidRPr="0031013C" w:rsidRDefault="003C288D" w:rsidP="00330ADD">
            <w:pPr>
              <w:jc w:val="center"/>
              <w:rPr>
                <w:sz w:val="18"/>
                <w:szCs w:val="18"/>
              </w:rPr>
            </w:pPr>
            <w:r w:rsidRPr="0031013C">
              <w:rPr>
                <w:sz w:val="18"/>
                <w:szCs w:val="18"/>
                <w:bdr w:val="none" w:sz="0" w:space="0" w:color="auto" w:frame="1"/>
                <w:lang w:eastAsia="bg-BG"/>
              </w:rPr>
              <w:drawing>
                <wp:inline distT="0" distB="0" distL="0" distR="0">
                  <wp:extent cx="952500" cy="333375"/>
                  <wp:effectExtent l="0" t="0" r="0" b="9525"/>
                  <wp:docPr id="44" name="Image 44" descr="Nodibinajums Baltic Studies Centre BSC imag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dibinajums Baltic Studies Centre BSC image">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0" cy="333375"/>
                          </a:xfrm>
                          <a:prstGeom prst="rect">
                            <a:avLst/>
                          </a:prstGeom>
                          <a:noFill/>
                          <a:ln>
                            <a:noFill/>
                          </a:ln>
                        </pic:spPr>
                      </pic:pic>
                    </a:graphicData>
                  </a:graphic>
                </wp:inline>
              </w:drawing>
            </w:r>
          </w:p>
          <w:p w:rsidR="003C288D" w:rsidRPr="0031013C" w:rsidRDefault="003C288D" w:rsidP="00330ADD">
            <w:pPr>
              <w:spacing w:before="120"/>
              <w:jc w:val="center"/>
              <w:rPr>
                <w:sz w:val="18"/>
                <w:szCs w:val="18"/>
              </w:rPr>
            </w:pPr>
            <w:r w:rsidRPr="0031013C">
              <w:rPr>
                <w:sz w:val="18"/>
                <w:szCs w:val="18"/>
              </w:rPr>
              <w:t xml:space="preserve">Nodibinajums Baltic Studies Centre </w:t>
            </w:r>
            <w:r w:rsidR="005536D2" w:rsidRPr="0031013C">
              <w:rPr>
                <w:sz w:val="18"/>
                <w:szCs w:val="18"/>
              </w:rPr>
              <w:t>(</w:t>
            </w:r>
            <w:r w:rsidRPr="0031013C">
              <w:rPr>
                <w:sz w:val="18"/>
                <w:szCs w:val="18"/>
              </w:rPr>
              <w:t>BSC</w:t>
            </w:r>
            <w:r w:rsidR="005536D2" w:rsidRPr="0031013C">
              <w:rPr>
                <w:sz w:val="18"/>
                <w:szCs w:val="18"/>
              </w:rPr>
              <w:t>)</w:t>
            </w:r>
          </w:p>
          <w:p w:rsidR="00DC7F1E" w:rsidRPr="0031013C" w:rsidRDefault="00DC7F1E" w:rsidP="00330ADD">
            <w:pPr>
              <w:spacing w:before="120"/>
              <w:jc w:val="center"/>
              <w:rPr>
                <w:sz w:val="18"/>
                <w:szCs w:val="18"/>
              </w:rPr>
            </w:pPr>
          </w:p>
          <w:p w:rsidR="00DC7F1E" w:rsidRPr="0031013C" w:rsidRDefault="00DC7F1E" w:rsidP="00330ADD">
            <w:pPr>
              <w:spacing w:before="120"/>
              <w:jc w:val="center"/>
              <w:rPr>
                <w:sz w:val="18"/>
                <w:szCs w:val="18"/>
              </w:rPr>
            </w:pPr>
          </w:p>
        </w:tc>
        <w:tc>
          <w:tcPr>
            <w:tcW w:w="2977" w:type="dxa"/>
            <w:vAlign w:val="center"/>
          </w:tcPr>
          <w:p w:rsidR="003C288D" w:rsidRPr="0031013C" w:rsidRDefault="003C288D" w:rsidP="00330ADD">
            <w:pPr>
              <w:jc w:val="center"/>
              <w:rPr>
                <w:sz w:val="18"/>
                <w:szCs w:val="18"/>
              </w:rPr>
            </w:pPr>
            <w:r w:rsidRPr="0031013C">
              <w:rPr>
                <w:sz w:val="18"/>
                <w:szCs w:val="18"/>
                <w:bdr w:val="none" w:sz="0" w:space="0" w:color="auto" w:frame="1"/>
                <w:lang w:eastAsia="bg-BG"/>
              </w:rPr>
              <w:drawing>
                <wp:inline distT="0" distB="0" distL="0" distR="0">
                  <wp:extent cx="952500" cy="619125"/>
                  <wp:effectExtent l="0" t="0" r="0" b="9525"/>
                  <wp:docPr id="45" name="Image 45" descr="Research Institute of Organic Agriculture (FIBL)">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earch Institute of Organic Agriculture (FIBL)">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2500" cy="619125"/>
                          </a:xfrm>
                          <a:prstGeom prst="rect">
                            <a:avLst/>
                          </a:prstGeom>
                          <a:noFill/>
                          <a:ln>
                            <a:noFill/>
                          </a:ln>
                        </pic:spPr>
                      </pic:pic>
                    </a:graphicData>
                  </a:graphic>
                </wp:inline>
              </w:drawing>
            </w:r>
          </w:p>
          <w:p w:rsidR="003C288D" w:rsidRPr="0031013C" w:rsidRDefault="003C288D" w:rsidP="00330ADD">
            <w:pPr>
              <w:spacing w:before="120"/>
              <w:jc w:val="center"/>
              <w:rPr>
                <w:sz w:val="18"/>
                <w:szCs w:val="18"/>
              </w:rPr>
            </w:pPr>
            <w:r w:rsidRPr="0031013C">
              <w:rPr>
                <w:sz w:val="18"/>
                <w:szCs w:val="18"/>
              </w:rPr>
              <w:t>Research Institute of Organic Agriculture (FIBL)</w:t>
            </w:r>
          </w:p>
        </w:tc>
        <w:tc>
          <w:tcPr>
            <w:tcW w:w="2835" w:type="dxa"/>
            <w:gridSpan w:val="2"/>
            <w:vAlign w:val="center"/>
          </w:tcPr>
          <w:p w:rsidR="003C288D" w:rsidRPr="0031013C" w:rsidRDefault="00787EDA" w:rsidP="00330ADD">
            <w:pPr>
              <w:jc w:val="center"/>
              <w:rPr>
                <w:sz w:val="18"/>
                <w:szCs w:val="18"/>
              </w:rPr>
            </w:pPr>
            <w:r w:rsidRPr="0031013C">
              <w:rPr>
                <w:sz w:val="18"/>
                <w:szCs w:val="18"/>
                <w:lang w:eastAsia="bg-BG"/>
              </w:rPr>
              <w:drawing>
                <wp:inline distT="0" distB="0" distL="0" distR="0">
                  <wp:extent cx="1657350" cy="400050"/>
                  <wp:effectExtent l="0" t="0" r="0" b="0"/>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40" cstate="print">
                            <a:extLst>
                              <a:ext uri="{28A0092B-C50C-407E-A947-70E740481C1C}">
                                <a14:useLocalDpi xmlns:a14="http://schemas.microsoft.com/office/drawing/2010/main" val="0"/>
                              </a:ext>
                            </a:extLst>
                          </a:blip>
                          <a:srcRect l="4446" t="20335" r="70979" b="71722"/>
                          <a:stretch>
                            <a:fillRect/>
                          </a:stretch>
                        </pic:blipFill>
                        <pic:spPr bwMode="auto">
                          <a:xfrm>
                            <a:off x="0" y="0"/>
                            <a:ext cx="1657350" cy="400050"/>
                          </a:xfrm>
                          <a:prstGeom prst="rect">
                            <a:avLst/>
                          </a:prstGeom>
                          <a:noFill/>
                          <a:ln>
                            <a:noFill/>
                          </a:ln>
                        </pic:spPr>
                      </pic:pic>
                    </a:graphicData>
                  </a:graphic>
                </wp:inline>
              </w:drawing>
            </w:r>
          </w:p>
          <w:p w:rsidR="003C288D" w:rsidRPr="0031013C" w:rsidRDefault="003C288D" w:rsidP="00330ADD">
            <w:pPr>
              <w:spacing w:before="120"/>
              <w:jc w:val="center"/>
              <w:rPr>
                <w:sz w:val="18"/>
                <w:szCs w:val="18"/>
              </w:rPr>
            </w:pPr>
            <w:r w:rsidRPr="0031013C">
              <w:rPr>
                <w:sz w:val="18"/>
                <w:szCs w:val="18"/>
              </w:rPr>
              <w:t>Stichting</w:t>
            </w:r>
            <w:r w:rsidR="00787EDA" w:rsidRPr="0031013C">
              <w:rPr>
                <w:sz w:val="18"/>
                <w:szCs w:val="18"/>
              </w:rPr>
              <w:t xml:space="preserve"> </w:t>
            </w:r>
            <w:r w:rsidRPr="0031013C">
              <w:rPr>
                <w:sz w:val="18"/>
                <w:szCs w:val="18"/>
              </w:rPr>
              <w:t>Wageningen</w:t>
            </w:r>
            <w:r w:rsidR="00787EDA" w:rsidRPr="0031013C">
              <w:rPr>
                <w:sz w:val="18"/>
                <w:szCs w:val="18"/>
              </w:rPr>
              <w:t xml:space="preserve"> Research</w:t>
            </w:r>
          </w:p>
        </w:tc>
      </w:tr>
      <w:tr w:rsidR="003C288D" w:rsidRPr="0031013C" w:rsidTr="00DC2F36">
        <w:trPr>
          <w:gridAfter w:val="1"/>
          <w:wAfter w:w="1946" w:type="dxa"/>
        </w:trPr>
        <w:tc>
          <w:tcPr>
            <w:tcW w:w="2943" w:type="dxa"/>
            <w:vAlign w:val="center"/>
          </w:tcPr>
          <w:p w:rsidR="003C288D" w:rsidRPr="0031013C" w:rsidRDefault="003C288D" w:rsidP="00330ADD">
            <w:pPr>
              <w:jc w:val="center"/>
              <w:rPr>
                <w:sz w:val="18"/>
                <w:szCs w:val="18"/>
              </w:rPr>
            </w:pPr>
            <w:r w:rsidRPr="0031013C">
              <w:rPr>
                <w:sz w:val="18"/>
                <w:szCs w:val="18"/>
                <w:bdr w:val="none" w:sz="0" w:space="0" w:color="auto" w:frame="1"/>
                <w:lang w:eastAsia="bg-BG"/>
              </w:rPr>
              <w:drawing>
                <wp:inline distT="0" distB="0" distL="0" distR="0">
                  <wp:extent cx="952500" cy="533400"/>
                  <wp:effectExtent l="0" t="0" r="0" b="0"/>
                  <wp:docPr id="47" name="Image 47" descr="The James Hutton Institut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James Hutton Institute">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p w:rsidR="003C288D" w:rsidRPr="0031013C" w:rsidRDefault="003C288D" w:rsidP="00330ADD">
            <w:pPr>
              <w:spacing w:before="120"/>
              <w:jc w:val="center"/>
              <w:rPr>
                <w:sz w:val="18"/>
                <w:szCs w:val="18"/>
              </w:rPr>
            </w:pPr>
            <w:r w:rsidRPr="0031013C">
              <w:rPr>
                <w:sz w:val="18"/>
                <w:szCs w:val="18"/>
              </w:rPr>
              <w:t>The James Hutton Institute</w:t>
            </w:r>
          </w:p>
          <w:p w:rsidR="00DC7F1E" w:rsidRPr="0031013C" w:rsidRDefault="00DC7F1E" w:rsidP="000D6EBA">
            <w:pPr>
              <w:spacing w:before="120"/>
              <w:rPr>
                <w:sz w:val="18"/>
                <w:szCs w:val="18"/>
              </w:rPr>
            </w:pPr>
          </w:p>
        </w:tc>
        <w:tc>
          <w:tcPr>
            <w:tcW w:w="2977" w:type="dxa"/>
            <w:vAlign w:val="center"/>
          </w:tcPr>
          <w:p w:rsidR="003C288D" w:rsidRPr="0031013C" w:rsidRDefault="003C288D" w:rsidP="00330ADD">
            <w:pPr>
              <w:jc w:val="center"/>
              <w:rPr>
                <w:sz w:val="18"/>
                <w:szCs w:val="18"/>
              </w:rPr>
            </w:pPr>
            <w:r w:rsidRPr="0031013C">
              <w:rPr>
                <w:sz w:val="18"/>
                <w:szCs w:val="18"/>
                <w:bdr w:val="none" w:sz="0" w:space="0" w:color="auto" w:frame="1"/>
                <w:lang w:eastAsia="bg-BG"/>
              </w:rPr>
              <w:drawing>
                <wp:inline distT="0" distB="0" distL="0" distR="0">
                  <wp:extent cx="952500" cy="219075"/>
                  <wp:effectExtent l="0" t="0" r="0" b="9525"/>
                  <wp:docPr id="48" name="Image 48" descr="VINIDEA imag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NIDEA image">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52500" cy="219075"/>
                          </a:xfrm>
                          <a:prstGeom prst="rect">
                            <a:avLst/>
                          </a:prstGeom>
                          <a:noFill/>
                          <a:ln>
                            <a:noFill/>
                          </a:ln>
                        </pic:spPr>
                      </pic:pic>
                    </a:graphicData>
                  </a:graphic>
                </wp:inline>
              </w:drawing>
            </w:r>
          </w:p>
          <w:p w:rsidR="003C288D" w:rsidRPr="0031013C" w:rsidRDefault="003C288D" w:rsidP="00330ADD">
            <w:pPr>
              <w:spacing w:before="120"/>
              <w:jc w:val="center"/>
              <w:rPr>
                <w:sz w:val="18"/>
                <w:szCs w:val="18"/>
              </w:rPr>
            </w:pPr>
            <w:r w:rsidRPr="0031013C">
              <w:rPr>
                <w:sz w:val="18"/>
                <w:szCs w:val="18"/>
              </w:rPr>
              <w:t>VINIDEA</w:t>
            </w:r>
          </w:p>
        </w:tc>
        <w:tc>
          <w:tcPr>
            <w:tcW w:w="889" w:type="dxa"/>
            <w:vAlign w:val="center"/>
          </w:tcPr>
          <w:p w:rsidR="003C288D" w:rsidRPr="0031013C" w:rsidRDefault="003C288D" w:rsidP="00330ADD">
            <w:pPr>
              <w:jc w:val="center"/>
              <w:rPr>
                <w:sz w:val="18"/>
                <w:szCs w:val="18"/>
              </w:rPr>
            </w:pPr>
          </w:p>
        </w:tc>
      </w:tr>
    </w:tbl>
    <w:p w:rsidR="00E64E8C" w:rsidRPr="0031013C" w:rsidRDefault="00330ADD" w:rsidP="000D6EBA">
      <w:r w:rsidRPr="0031013C">
        <w:br w:type="textWrapping" w:clear="all"/>
      </w:r>
      <w:r w:rsidR="00E64E8C" w:rsidRPr="0031013C">
        <w:br w:type="page"/>
      </w:r>
    </w:p>
    <w:p w:rsidR="00E64E8C" w:rsidRPr="0031013C" w:rsidRDefault="00E64E8C" w:rsidP="002873B2">
      <w:pPr>
        <w:pStyle w:val="Titrepages2et3"/>
      </w:pPr>
      <w:r w:rsidRPr="0031013C">
        <w:lastRenderedPageBreak/>
        <w:t>D</w:t>
      </w:r>
      <w:r w:rsidR="002873B2" w:rsidRPr="0031013C">
        <w:t>OCUMENT SUMMARY</w:t>
      </w:r>
    </w:p>
    <w:p w:rsidR="007D0D89" w:rsidRPr="0031013C" w:rsidRDefault="007D0D89" w:rsidP="007D0D89"/>
    <w:p w:rsidR="000D6EBA" w:rsidRPr="0031013C" w:rsidRDefault="000D6EBA" w:rsidP="000D6EBA">
      <w:pPr>
        <w:rPr>
          <w:rFonts w:ascii="Calibri Light" w:hAnsi="Calibri Light" w:cs="Calibri Light"/>
          <w:color w:val="000000"/>
        </w:rPr>
      </w:pPr>
      <w:r w:rsidRPr="0031013C">
        <w:rPr>
          <w:rFonts w:ascii="Calibri Light" w:hAnsi="Calibri Light" w:cs="Calibri Light"/>
          <w:color w:val="000000"/>
        </w:rPr>
        <w:t>__________________________________________________________________________________</w:t>
      </w:r>
    </w:p>
    <w:p w:rsidR="00AB4379" w:rsidRPr="0031013C" w:rsidRDefault="00AB4379" w:rsidP="00AB4379">
      <w:pPr>
        <w:contextualSpacing/>
      </w:pPr>
      <w:r w:rsidRPr="0031013C">
        <w:rPr>
          <w:b/>
        </w:rPr>
        <w:t xml:space="preserve">Milestone Title: </w:t>
      </w:r>
      <w:r w:rsidRPr="0031013C">
        <w:t>24 Case Studies</w:t>
      </w:r>
    </w:p>
    <w:p w:rsidR="000D6EBA" w:rsidRPr="0031013C" w:rsidRDefault="000D6EBA" w:rsidP="000D6EBA">
      <w:pPr>
        <w:rPr>
          <w:rFonts w:ascii="Calibri Light" w:hAnsi="Calibri Light" w:cs="Calibri Light"/>
          <w:color w:val="000000"/>
        </w:rPr>
      </w:pPr>
      <w:r w:rsidRPr="0031013C">
        <w:rPr>
          <w:rFonts w:ascii="Calibri Light" w:hAnsi="Calibri Light" w:cs="Calibri Light"/>
          <w:color w:val="000000"/>
        </w:rPr>
        <w:t>__________________________________________________________________________________</w:t>
      </w:r>
    </w:p>
    <w:p w:rsidR="00AB4379" w:rsidRPr="0031013C" w:rsidRDefault="00AB4379" w:rsidP="00F05B29">
      <w:pPr>
        <w:contextualSpacing/>
      </w:pPr>
      <w:r w:rsidRPr="0031013C">
        <w:rPr>
          <w:b/>
        </w:rPr>
        <w:t xml:space="preserve">Case Study Title: </w:t>
      </w:r>
      <w:r w:rsidR="00AE07F7" w:rsidRPr="0031013C">
        <w:t>Renewable energy sources (RES) in milk production (Bulgaria)</w:t>
      </w:r>
    </w:p>
    <w:p w:rsidR="000D6EBA" w:rsidRPr="0031013C" w:rsidRDefault="000D6EBA" w:rsidP="000D6EBA">
      <w:pPr>
        <w:rPr>
          <w:rFonts w:ascii="Calibri Light" w:hAnsi="Calibri Light" w:cs="Calibri Light"/>
          <w:color w:val="000000"/>
        </w:rPr>
      </w:pPr>
      <w:r w:rsidRPr="0031013C">
        <w:rPr>
          <w:rFonts w:ascii="Calibri Light" w:hAnsi="Calibri Light" w:cs="Calibri Light"/>
          <w:color w:val="000000"/>
        </w:rPr>
        <w:t>__________________________________________________________________________________</w:t>
      </w:r>
    </w:p>
    <w:p w:rsidR="00E64E8C" w:rsidRPr="0031013C" w:rsidRDefault="00E64E8C" w:rsidP="00E64E8C">
      <w:r w:rsidRPr="0031013C">
        <w:rPr>
          <w:b/>
        </w:rPr>
        <w:t>Version:</w:t>
      </w:r>
      <w:r w:rsidR="005536D2" w:rsidRPr="0031013C">
        <w:rPr>
          <w:b/>
        </w:rPr>
        <w:t xml:space="preserve"> </w:t>
      </w:r>
      <w:r w:rsidR="004D6701" w:rsidRPr="0031013C">
        <w:t>1</w:t>
      </w:r>
    </w:p>
    <w:p w:rsidR="000D6EBA" w:rsidRPr="0031013C" w:rsidRDefault="000D6EBA" w:rsidP="000D6EBA">
      <w:pPr>
        <w:rPr>
          <w:rFonts w:ascii="Calibri Light" w:hAnsi="Calibri Light" w:cs="Calibri Light"/>
          <w:color w:val="000000"/>
        </w:rPr>
      </w:pPr>
      <w:r w:rsidRPr="0031013C">
        <w:rPr>
          <w:rFonts w:ascii="Calibri Light" w:hAnsi="Calibri Light" w:cs="Calibri Light"/>
          <w:color w:val="000000"/>
        </w:rPr>
        <w:t>__________________________________________________________________________________</w:t>
      </w:r>
    </w:p>
    <w:p w:rsidR="00E64E8C" w:rsidRPr="0031013C" w:rsidRDefault="00AB4379" w:rsidP="00E64E8C">
      <w:r w:rsidRPr="0031013C">
        <w:rPr>
          <w:b/>
        </w:rPr>
        <w:t>Task</w:t>
      </w:r>
      <w:r w:rsidR="00E64E8C" w:rsidRPr="0031013C">
        <w:rPr>
          <w:b/>
        </w:rPr>
        <w:t xml:space="preserve"> Lead:</w:t>
      </w:r>
      <w:r w:rsidR="000D7B16" w:rsidRPr="0031013C">
        <w:rPr>
          <w:b/>
        </w:rPr>
        <w:t xml:space="preserve"> </w:t>
      </w:r>
      <w:r w:rsidRPr="0031013C">
        <w:t>WUR</w:t>
      </w:r>
    </w:p>
    <w:p w:rsidR="000D6EBA" w:rsidRPr="0031013C" w:rsidRDefault="000D6EBA" w:rsidP="000D6EBA">
      <w:pPr>
        <w:rPr>
          <w:rFonts w:ascii="Calibri Light" w:hAnsi="Calibri Light" w:cs="Calibri Light"/>
          <w:color w:val="000000"/>
        </w:rPr>
      </w:pPr>
      <w:r w:rsidRPr="0031013C">
        <w:rPr>
          <w:rFonts w:ascii="Calibri Light" w:hAnsi="Calibri Light" w:cs="Calibri Light"/>
          <w:color w:val="000000"/>
        </w:rPr>
        <w:t>__________________________________________________________________________________</w:t>
      </w:r>
    </w:p>
    <w:p w:rsidR="00E64E8C" w:rsidRPr="0031013C" w:rsidRDefault="00E64E8C" w:rsidP="00E64E8C">
      <w:r w:rsidRPr="0031013C">
        <w:rPr>
          <w:b/>
        </w:rPr>
        <w:t>Related Work package:</w:t>
      </w:r>
      <w:r w:rsidR="005536D2" w:rsidRPr="0031013C">
        <w:rPr>
          <w:b/>
        </w:rPr>
        <w:t xml:space="preserve"> </w:t>
      </w:r>
      <w:r w:rsidR="004D6701" w:rsidRPr="0031013C">
        <w:t>WP5</w:t>
      </w:r>
    </w:p>
    <w:p w:rsidR="000D6EBA" w:rsidRPr="0031013C" w:rsidRDefault="000D6EBA" w:rsidP="000D6EBA">
      <w:pPr>
        <w:rPr>
          <w:rFonts w:ascii="Calibri Light" w:hAnsi="Calibri Light" w:cs="Calibri Light"/>
          <w:color w:val="000000"/>
        </w:rPr>
      </w:pPr>
      <w:r w:rsidRPr="0031013C">
        <w:rPr>
          <w:rFonts w:ascii="Calibri Light" w:hAnsi="Calibri Light" w:cs="Calibri Light"/>
          <w:color w:val="000000"/>
        </w:rPr>
        <w:t>__________________________________________________________________________________</w:t>
      </w:r>
    </w:p>
    <w:p w:rsidR="00E64E8C" w:rsidRPr="0031013C" w:rsidRDefault="00D43A4B" w:rsidP="006A0443">
      <w:pPr>
        <w:ind w:right="424"/>
      </w:pPr>
      <w:r w:rsidRPr="0031013C">
        <w:rPr>
          <w:b/>
        </w:rPr>
        <w:t>Authors</w:t>
      </w:r>
      <w:r w:rsidR="00E64E8C" w:rsidRPr="0031013C">
        <w:rPr>
          <w:b/>
        </w:rPr>
        <w:t>:</w:t>
      </w:r>
      <w:r w:rsidR="000D7B16" w:rsidRPr="0031013C">
        <w:rPr>
          <w:b/>
        </w:rPr>
        <w:t xml:space="preserve"> </w:t>
      </w:r>
      <w:r w:rsidR="006A0443" w:rsidRPr="0031013C">
        <w:t>Dimitar Vanev, Galina Metodieva, Emanuela Dimitrova and Petya Kumanova</w:t>
      </w:r>
    </w:p>
    <w:p w:rsidR="000D6EBA" w:rsidRPr="0031013C" w:rsidRDefault="000D6EBA" w:rsidP="000D6EBA">
      <w:pPr>
        <w:rPr>
          <w:rFonts w:ascii="Calibri Light" w:hAnsi="Calibri Light" w:cs="Calibri Light"/>
          <w:color w:val="000000"/>
        </w:rPr>
      </w:pPr>
      <w:r w:rsidRPr="0031013C">
        <w:rPr>
          <w:rFonts w:ascii="Calibri Light" w:hAnsi="Calibri Light" w:cs="Calibri Light"/>
          <w:color w:val="000000"/>
        </w:rPr>
        <w:t>__________________________________________________________________________________</w:t>
      </w:r>
    </w:p>
    <w:p w:rsidR="00E64E8C" w:rsidRPr="0031013C" w:rsidRDefault="00762CCD" w:rsidP="00E64E8C">
      <w:r w:rsidRPr="0031013C">
        <w:rPr>
          <w:b/>
        </w:rPr>
        <w:t>Grant Agreement</w:t>
      </w:r>
      <w:r w:rsidR="00E64E8C" w:rsidRPr="0031013C">
        <w:rPr>
          <w:b/>
        </w:rPr>
        <w:t xml:space="preserve"> Number:</w:t>
      </w:r>
      <w:r w:rsidR="00E64E8C" w:rsidRPr="0031013C">
        <w:t xml:space="preserve"> 727388</w:t>
      </w:r>
    </w:p>
    <w:p w:rsidR="000D6EBA" w:rsidRPr="0031013C" w:rsidRDefault="000D6EBA" w:rsidP="000D6EBA">
      <w:pPr>
        <w:rPr>
          <w:rFonts w:ascii="Calibri Light" w:hAnsi="Calibri Light" w:cs="Calibri Light"/>
          <w:color w:val="000000"/>
        </w:rPr>
      </w:pPr>
      <w:r w:rsidRPr="0031013C">
        <w:rPr>
          <w:rFonts w:ascii="Calibri Light" w:hAnsi="Calibri Light" w:cs="Calibri Light"/>
          <w:color w:val="000000"/>
        </w:rPr>
        <w:t>__________________________________________________________________________________</w:t>
      </w:r>
    </w:p>
    <w:p w:rsidR="00E64E8C" w:rsidRPr="0031013C" w:rsidRDefault="00E64E8C" w:rsidP="00E64E8C">
      <w:r w:rsidRPr="0031013C">
        <w:rPr>
          <w:b/>
        </w:rPr>
        <w:t>Project name:</w:t>
      </w:r>
      <w:r w:rsidRPr="0031013C">
        <w:t xml:space="preserve"> </w:t>
      </w:r>
      <w:r w:rsidR="000F143B" w:rsidRPr="0031013C">
        <w:t>PLAID</w:t>
      </w:r>
    </w:p>
    <w:p w:rsidR="000D6EBA" w:rsidRPr="0031013C" w:rsidRDefault="000D6EBA" w:rsidP="000D6EBA">
      <w:pPr>
        <w:rPr>
          <w:rFonts w:ascii="Calibri Light" w:hAnsi="Calibri Light" w:cs="Calibri Light"/>
          <w:color w:val="000000"/>
        </w:rPr>
      </w:pPr>
      <w:r w:rsidRPr="0031013C">
        <w:rPr>
          <w:rFonts w:ascii="Calibri Light" w:hAnsi="Calibri Light" w:cs="Calibri Light"/>
          <w:color w:val="000000"/>
        </w:rPr>
        <w:t>__________________________________________________________________________________</w:t>
      </w:r>
    </w:p>
    <w:p w:rsidR="00E64E8C" w:rsidRPr="0031013C" w:rsidRDefault="00E64E8C" w:rsidP="00E64E8C">
      <w:r w:rsidRPr="0031013C">
        <w:rPr>
          <w:b/>
        </w:rPr>
        <w:t>Start date of Project:</w:t>
      </w:r>
      <w:r w:rsidRPr="0031013C">
        <w:t xml:space="preserve"> January 2017</w:t>
      </w:r>
    </w:p>
    <w:p w:rsidR="00E64E8C" w:rsidRPr="0031013C" w:rsidRDefault="00E64E8C" w:rsidP="00E64E8C">
      <w:pPr>
        <w:rPr>
          <w:rFonts w:ascii="Calibri Light" w:hAnsi="Calibri Light" w:cs="Calibri Light"/>
          <w:color w:val="000000"/>
        </w:rPr>
      </w:pPr>
      <w:r w:rsidRPr="0031013C">
        <w:rPr>
          <w:rFonts w:ascii="Calibri Light" w:hAnsi="Calibri Light" w:cs="Calibri Light"/>
          <w:color w:val="000000"/>
        </w:rPr>
        <w:t>__________________________________________________________</w:t>
      </w:r>
      <w:r w:rsidR="000D6EBA" w:rsidRPr="0031013C">
        <w:rPr>
          <w:rFonts w:ascii="Calibri Light" w:hAnsi="Calibri Light" w:cs="Calibri Light"/>
          <w:color w:val="000000"/>
        </w:rPr>
        <w:t>__________________</w:t>
      </w:r>
      <w:r w:rsidRPr="0031013C">
        <w:rPr>
          <w:rFonts w:ascii="Calibri Light" w:hAnsi="Calibri Light" w:cs="Calibri Light"/>
          <w:color w:val="000000"/>
        </w:rPr>
        <w:t>______</w:t>
      </w:r>
    </w:p>
    <w:p w:rsidR="00E64E8C" w:rsidRPr="0031013C" w:rsidRDefault="00E64E8C" w:rsidP="00E64E8C">
      <w:pPr>
        <w:rPr>
          <w:rFonts w:asciiTheme="minorHAnsi" w:hAnsiTheme="minorHAnsi"/>
        </w:rPr>
      </w:pPr>
      <w:r w:rsidRPr="0031013C">
        <w:rPr>
          <w:b/>
        </w:rPr>
        <w:t>Duration:</w:t>
      </w:r>
      <w:r w:rsidRPr="0031013C">
        <w:t xml:space="preserve"> 30 Months</w:t>
      </w:r>
    </w:p>
    <w:p w:rsidR="000D6EBA" w:rsidRPr="0031013C" w:rsidRDefault="000D6EBA" w:rsidP="000D6EBA">
      <w:pPr>
        <w:rPr>
          <w:rFonts w:ascii="Calibri Light" w:hAnsi="Calibri Light" w:cs="Calibri Light"/>
          <w:color w:val="000000"/>
        </w:rPr>
      </w:pPr>
      <w:r w:rsidRPr="0031013C">
        <w:rPr>
          <w:rFonts w:ascii="Calibri Light" w:hAnsi="Calibri Light" w:cs="Calibri Light"/>
          <w:color w:val="000000"/>
        </w:rPr>
        <w:t>__________________________________________________________________________________</w:t>
      </w:r>
    </w:p>
    <w:p w:rsidR="00E64E8C" w:rsidRPr="0031013C" w:rsidRDefault="00E64E8C" w:rsidP="00E64E8C">
      <w:r w:rsidRPr="0031013C">
        <w:rPr>
          <w:b/>
        </w:rPr>
        <w:t>Project coordinator:</w:t>
      </w:r>
      <w:r w:rsidRPr="0031013C">
        <w:t xml:space="preserve"> The James Hutton Institute</w:t>
      </w:r>
    </w:p>
    <w:p w:rsidR="00E64E8C" w:rsidRPr="0031013C" w:rsidRDefault="00E64E8C" w:rsidP="00E64E8C">
      <w:pPr>
        <w:rPr>
          <w:rFonts w:ascii="Calibri Light" w:hAnsi="Calibri Light" w:cs="Calibri Light"/>
          <w:color w:val="000000"/>
        </w:rPr>
      </w:pPr>
    </w:p>
    <w:p w:rsidR="002873B2" w:rsidRPr="0031013C" w:rsidRDefault="002873B2" w:rsidP="00E64E8C">
      <w:pPr>
        <w:rPr>
          <w:rFonts w:ascii="Calibri Light" w:hAnsi="Calibri Light" w:cs="Calibri Light"/>
          <w:color w:val="000000"/>
        </w:rPr>
      </w:pPr>
    </w:p>
    <w:p w:rsidR="00E64E8C" w:rsidRPr="0031013C" w:rsidRDefault="00E64E8C" w:rsidP="002873B2">
      <w:pPr>
        <w:pStyle w:val="Titrepages2et3"/>
        <w:rPr>
          <w:color w:val="000000"/>
        </w:rPr>
      </w:pPr>
      <w:r w:rsidRPr="0031013C">
        <w:t>A</w:t>
      </w:r>
      <w:r w:rsidR="002873B2" w:rsidRPr="0031013C">
        <w:t>BSTRACT</w:t>
      </w:r>
    </w:p>
    <w:p w:rsidR="00E64E8C" w:rsidRPr="0031013C" w:rsidRDefault="00E64E8C" w:rsidP="00E64E8C"/>
    <w:p w:rsidR="003A5F6B" w:rsidRPr="0031013C" w:rsidRDefault="00F731C0" w:rsidP="003A5F6B">
      <w:r w:rsidRPr="0031013C">
        <w:t xml:space="preserve">The history of agricultural demonstration activities in Bulgaria is divided into two periods. The 1st is until year 1989 (state property of the land). The 2nd is after 1990, when private commercial companies start to enter the agricultural sector and make demonstrations. The main providers of demonstration are individual farmers, NAAS, Agricultural Academy, Agrarian Universities, Foundation for Organic Agriculture BIOSELENA and supply chain companies. Especially for the current case, the demonstrations are organized </w:t>
      </w:r>
      <w:r w:rsidR="00F00F33" w:rsidRPr="0031013C">
        <w:t xml:space="preserve">by </w:t>
      </w:r>
      <w:r w:rsidRPr="0031013C">
        <w:t xml:space="preserve">BIOSELENA and Trakia University - Stara Zagora. </w:t>
      </w:r>
      <w:r w:rsidR="003A5F6B" w:rsidRPr="0031013C">
        <w:t xml:space="preserve">The demonstrations address problems that the farmers have with non-effective energy use and big energy consumption costs </w:t>
      </w:r>
      <w:r w:rsidR="00D90112" w:rsidRPr="0031013C">
        <w:t>and</w:t>
      </w:r>
      <w:r w:rsidR="003A5F6B" w:rsidRPr="0031013C">
        <w:t xml:space="preserve"> with the milk quality and compliance with hygiene standards. It is demonstrated using renewable energy sources (RES) in milk production especially using RES for production of hot water for washing and cleaning is demonstrated. Sustainability underlies most of the demonstration activities since most of farmers participated on demonstrations could start use the similar RES. </w:t>
      </w:r>
      <w:r w:rsidR="00204A2C" w:rsidRPr="0031013C">
        <w:t>I</w:t>
      </w:r>
      <w:r w:rsidR="003A5F6B" w:rsidRPr="0031013C">
        <w:t xml:space="preserve">t is giving priority to ecologically safer methods, minimizing the use of non-renewable energy, and enhancing the safeguard of the environment. This case study </w:t>
      </w:r>
      <w:r w:rsidR="00204A2C" w:rsidRPr="0031013C">
        <w:t>supports</w:t>
      </w:r>
      <w:r w:rsidR="003A5F6B" w:rsidRPr="0031013C">
        <w:t xml:space="preserve"> the PLAID project to learn about:</w:t>
      </w:r>
    </w:p>
    <w:p w:rsidR="003A5F6B" w:rsidRPr="0031013C" w:rsidRDefault="003A5F6B" w:rsidP="003A5F6B">
      <w:r w:rsidRPr="0031013C">
        <w:t>•</w:t>
      </w:r>
      <w:r w:rsidRPr="0031013C">
        <w:tab/>
        <w:t>how to compose an interesting program;</w:t>
      </w:r>
    </w:p>
    <w:p w:rsidR="003A5F6B" w:rsidRPr="0031013C" w:rsidRDefault="003A5F6B" w:rsidP="003A5F6B">
      <w:r w:rsidRPr="0031013C">
        <w:t>•</w:t>
      </w:r>
      <w:r w:rsidRPr="0031013C">
        <w:tab/>
        <w:t>what farmers learn and how;</w:t>
      </w:r>
    </w:p>
    <w:p w:rsidR="003A5F6B" w:rsidRPr="0031013C" w:rsidRDefault="003A5F6B" w:rsidP="003A5F6B">
      <w:r w:rsidRPr="0031013C">
        <w:t>•</w:t>
      </w:r>
      <w:r w:rsidRPr="0031013C">
        <w:tab/>
        <w:t>what advisors and suppliers learn and how;</w:t>
      </w:r>
    </w:p>
    <w:p w:rsidR="003A5F6B" w:rsidRPr="0031013C" w:rsidRDefault="003A5F6B" w:rsidP="003A5F6B">
      <w:r w:rsidRPr="0031013C">
        <w:t>•</w:t>
      </w:r>
      <w:r w:rsidRPr="0031013C">
        <w:tab/>
        <w:t>what agrarian speciality students learn and how;</w:t>
      </w:r>
    </w:p>
    <w:p w:rsidR="003A5F6B" w:rsidRPr="0031013C" w:rsidRDefault="003A5F6B" w:rsidP="003A5F6B">
      <w:r w:rsidRPr="0031013C">
        <w:t>•</w:t>
      </w:r>
      <w:r w:rsidRPr="0031013C">
        <w:tab/>
        <w:t>how advisors and field men from the suppliers use the knowledge in their contacts with the farmers;</w:t>
      </w:r>
    </w:p>
    <w:p w:rsidR="003A5F6B" w:rsidRPr="0031013C" w:rsidRDefault="003A5F6B" w:rsidP="003A5F6B">
      <w:r w:rsidRPr="0031013C">
        <w:t>•</w:t>
      </w:r>
      <w:r w:rsidRPr="0031013C">
        <w:tab/>
        <w:t>what is interesting for participants in demonstrations.</w:t>
      </w:r>
    </w:p>
    <w:p w:rsidR="00AB4379" w:rsidRPr="0031013C" w:rsidRDefault="003A5F6B" w:rsidP="00CD7047">
      <w:pPr>
        <w:rPr>
          <w:b/>
          <w:color w:val="4A782E"/>
          <w:sz w:val="32"/>
        </w:rPr>
      </w:pPr>
      <w:r w:rsidRPr="0031013C">
        <w:t>This case study also supports to learn good practise for dissemination novelties outside participants in the demonstrations.</w:t>
      </w:r>
      <w:r w:rsidR="00AB4379" w:rsidRPr="0031013C">
        <w:br w:type="page"/>
      </w:r>
    </w:p>
    <w:p w:rsidR="002E0CE5" w:rsidRPr="0031013C" w:rsidRDefault="002E0CE5" w:rsidP="002E0CE5">
      <w:pPr>
        <w:pStyle w:val="Titrepages2et3"/>
      </w:pPr>
      <w:r w:rsidRPr="0031013C">
        <w:lastRenderedPageBreak/>
        <w:t xml:space="preserve">TABLE </w:t>
      </w:r>
      <w:r w:rsidR="00963241" w:rsidRPr="0031013C">
        <w:t>OF CONTENTS</w:t>
      </w:r>
    </w:p>
    <w:p w:rsidR="002E0CE5" w:rsidRPr="0031013C" w:rsidRDefault="002E0CE5" w:rsidP="002E0CE5"/>
    <w:p w:rsidR="00B74B08" w:rsidRPr="0031013C" w:rsidRDefault="003B6E6F">
      <w:pPr>
        <w:pStyle w:val="11"/>
        <w:rPr>
          <w:rFonts w:asciiTheme="minorHAnsi" w:eastAsiaTheme="minorEastAsia" w:hAnsiTheme="minorHAnsi"/>
          <w:sz w:val="22"/>
          <w:szCs w:val="22"/>
          <w:lang w:eastAsia="bg-BG"/>
        </w:rPr>
      </w:pPr>
      <w:r w:rsidRPr="0031013C">
        <w:rPr>
          <w:noProof w:val="0"/>
        </w:rPr>
        <w:fldChar w:fldCharType="begin"/>
      </w:r>
      <w:r w:rsidR="00C5755D" w:rsidRPr="0031013C">
        <w:rPr>
          <w:noProof w:val="0"/>
        </w:rPr>
        <w:instrText xml:space="preserve"> TOC \o "1-3" \h \z \u </w:instrText>
      </w:r>
      <w:r w:rsidRPr="0031013C">
        <w:rPr>
          <w:noProof w:val="0"/>
        </w:rPr>
        <w:fldChar w:fldCharType="separate"/>
      </w:r>
      <w:hyperlink w:anchor="_Toc4428366" w:history="1">
        <w:r w:rsidR="00B74B08" w:rsidRPr="0031013C">
          <w:rPr>
            <w:rStyle w:val="a3"/>
          </w:rPr>
          <w:t>1</w:t>
        </w:r>
        <w:r w:rsidR="00B74B08" w:rsidRPr="0031013C">
          <w:rPr>
            <w:rFonts w:asciiTheme="minorHAnsi" w:eastAsiaTheme="minorEastAsia" w:hAnsiTheme="minorHAnsi"/>
            <w:sz w:val="22"/>
            <w:szCs w:val="22"/>
            <w:lang w:eastAsia="bg-BG"/>
          </w:rPr>
          <w:tab/>
        </w:r>
        <w:r w:rsidR="00B74B08" w:rsidRPr="0031013C">
          <w:rPr>
            <w:rStyle w:val="a3"/>
          </w:rPr>
          <w:t>Demo context</w:t>
        </w:r>
        <w:r w:rsidR="00B74B08" w:rsidRPr="0031013C">
          <w:rPr>
            <w:webHidden/>
          </w:rPr>
          <w:tab/>
        </w:r>
        <w:r w:rsidR="00B74B08" w:rsidRPr="0031013C">
          <w:rPr>
            <w:webHidden/>
          </w:rPr>
          <w:fldChar w:fldCharType="begin"/>
        </w:r>
        <w:r w:rsidR="00B74B08" w:rsidRPr="0031013C">
          <w:rPr>
            <w:webHidden/>
          </w:rPr>
          <w:instrText xml:space="preserve"> PAGEREF _Toc4428366 \h </w:instrText>
        </w:r>
        <w:r w:rsidR="00B74B08" w:rsidRPr="0031013C">
          <w:rPr>
            <w:webHidden/>
          </w:rPr>
        </w:r>
        <w:r w:rsidR="00B74B08" w:rsidRPr="0031013C">
          <w:rPr>
            <w:webHidden/>
          </w:rPr>
          <w:fldChar w:fldCharType="separate"/>
        </w:r>
        <w:r w:rsidR="0031013C">
          <w:rPr>
            <w:webHidden/>
          </w:rPr>
          <w:t>6</w:t>
        </w:r>
        <w:r w:rsidR="00B74B08" w:rsidRPr="0031013C">
          <w:rPr>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367" w:history="1">
        <w:r w:rsidRPr="0031013C">
          <w:rPr>
            <w:rStyle w:val="a3"/>
            <w:noProof/>
          </w:rPr>
          <w:t>1.1</w:t>
        </w:r>
        <w:r w:rsidRPr="0031013C">
          <w:rPr>
            <w:rFonts w:asciiTheme="minorHAnsi" w:eastAsiaTheme="minorEastAsia" w:hAnsiTheme="minorHAnsi"/>
            <w:noProof/>
            <w:sz w:val="22"/>
            <w:lang w:eastAsia="bg-BG"/>
          </w:rPr>
          <w:tab/>
        </w:r>
        <w:r w:rsidRPr="0031013C">
          <w:rPr>
            <w:rStyle w:val="a3"/>
            <w:noProof/>
          </w:rPr>
          <w:t>The value chain</w:t>
        </w:r>
        <w:r w:rsidRPr="0031013C">
          <w:rPr>
            <w:noProof/>
            <w:webHidden/>
          </w:rPr>
          <w:tab/>
        </w:r>
        <w:r w:rsidRPr="0031013C">
          <w:rPr>
            <w:noProof/>
            <w:webHidden/>
          </w:rPr>
          <w:fldChar w:fldCharType="begin"/>
        </w:r>
        <w:r w:rsidRPr="0031013C">
          <w:rPr>
            <w:noProof/>
            <w:webHidden/>
          </w:rPr>
          <w:instrText xml:space="preserve"> PAGEREF _Toc4428367 \h </w:instrText>
        </w:r>
        <w:r w:rsidRPr="0031013C">
          <w:rPr>
            <w:noProof/>
            <w:webHidden/>
          </w:rPr>
        </w:r>
        <w:r w:rsidRPr="0031013C">
          <w:rPr>
            <w:noProof/>
            <w:webHidden/>
          </w:rPr>
          <w:fldChar w:fldCharType="separate"/>
        </w:r>
        <w:r w:rsidR="0031013C">
          <w:rPr>
            <w:noProof/>
            <w:webHidden/>
          </w:rPr>
          <w:t>6</w:t>
        </w:r>
        <w:r w:rsidRPr="0031013C">
          <w:rPr>
            <w:noProof/>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368" w:history="1">
        <w:r w:rsidRPr="0031013C">
          <w:rPr>
            <w:rStyle w:val="a3"/>
            <w:noProof/>
          </w:rPr>
          <w:t>1.2</w:t>
        </w:r>
        <w:r w:rsidRPr="0031013C">
          <w:rPr>
            <w:rFonts w:asciiTheme="minorHAnsi" w:eastAsiaTheme="minorEastAsia" w:hAnsiTheme="minorHAnsi"/>
            <w:noProof/>
            <w:sz w:val="22"/>
            <w:lang w:eastAsia="bg-BG"/>
          </w:rPr>
          <w:tab/>
        </w:r>
        <w:r w:rsidRPr="0031013C">
          <w:rPr>
            <w:rStyle w:val="a3"/>
            <w:noProof/>
          </w:rPr>
          <w:t>Typical farm characteristics</w:t>
        </w:r>
        <w:r w:rsidRPr="0031013C">
          <w:rPr>
            <w:noProof/>
            <w:webHidden/>
          </w:rPr>
          <w:tab/>
        </w:r>
        <w:r w:rsidRPr="0031013C">
          <w:rPr>
            <w:noProof/>
            <w:webHidden/>
          </w:rPr>
          <w:fldChar w:fldCharType="begin"/>
        </w:r>
        <w:r w:rsidRPr="0031013C">
          <w:rPr>
            <w:noProof/>
            <w:webHidden/>
          </w:rPr>
          <w:instrText xml:space="preserve"> PAGEREF _Toc4428368 \h </w:instrText>
        </w:r>
        <w:r w:rsidRPr="0031013C">
          <w:rPr>
            <w:noProof/>
            <w:webHidden/>
          </w:rPr>
        </w:r>
        <w:r w:rsidRPr="0031013C">
          <w:rPr>
            <w:noProof/>
            <w:webHidden/>
          </w:rPr>
          <w:fldChar w:fldCharType="separate"/>
        </w:r>
        <w:r w:rsidR="0031013C">
          <w:rPr>
            <w:noProof/>
            <w:webHidden/>
          </w:rPr>
          <w:t>6</w:t>
        </w:r>
        <w:r w:rsidRPr="0031013C">
          <w:rPr>
            <w:noProof/>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369" w:history="1">
        <w:r w:rsidRPr="0031013C">
          <w:rPr>
            <w:rStyle w:val="a3"/>
            <w:noProof/>
          </w:rPr>
          <w:t>1.3</w:t>
        </w:r>
        <w:r w:rsidRPr="0031013C">
          <w:rPr>
            <w:rFonts w:asciiTheme="minorHAnsi" w:eastAsiaTheme="minorEastAsia" w:hAnsiTheme="minorHAnsi"/>
            <w:noProof/>
            <w:sz w:val="22"/>
            <w:lang w:eastAsia="bg-BG"/>
          </w:rPr>
          <w:tab/>
        </w:r>
        <w:r w:rsidRPr="0031013C">
          <w:rPr>
            <w:rStyle w:val="a3"/>
            <w:noProof/>
          </w:rPr>
          <w:t>AKIS</w:t>
        </w:r>
        <w:r w:rsidRPr="0031013C">
          <w:rPr>
            <w:noProof/>
            <w:webHidden/>
          </w:rPr>
          <w:tab/>
        </w:r>
        <w:r w:rsidRPr="0031013C">
          <w:rPr>
            <w:noProof/>
            <w:webHidden/>
          </w:rPr>
          <w:fldChar w:fldCharType="begin"/>
        </w:r>
        <w:r w:rsidRPr="0031013C">
          <w:rPr>
            <w:noProof/>
            <w:webHidden/>
          </w:rPr>
          <w:instrText xml:space="preserve"> PAGEREF _Toc4428369 \h </w:instrText>
        </w:r>
        <w:r w:rsidRPr="0031013C">
          <w:rPr>
            <w:noProof/>
            <w:webHidden/>
          </w:rPr>
        </w:r>
        <w:r w:rsidRPr="0031013C">
          <w:rPr>
            <w:noProof/>
            <w:webHidden/>
          </w:rPr>
          <w:fldChar w:fldCharType="separate"/>
        </w:r>
        <w:r w:rsidR="0031013C">
          <w:rPr>
            <w:noProof/>
            <w:webHidden/>
          </w:rPr>
          <w:t>7</w:t>
        </w:r>
        <w:r w:rsidRPr="0031013C">
          <w:rPr>
            <w:noProof/>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370" w:history="1">
        <w:r w:rsidRPr="0031013C">
          <w:rPr>
            <w:rStyle w:val="a3"/>
            <w:noProof/>
          </w:rPr>
          <w:t>1.4</w:t>
        </w:r>
        <w:r w:rsidRPr="0031013C">
          <w:rPr>
            <w:rFonts w:asciiTheme="minorHAnsi" w:eastAsiaTheme="minorEastAsia" w:hAnsiTheme="minorHAnsi"/>
            <w:noProof/>
            <w:sz w:val="22"/>
            <w:lang w:eastAsia="bg-BG"/>
          </w:rPr>
          <w:tab/>
        </w:r>
        <w:r w:rsidRPr="0031013C">
          <w:rPr>
            <w:rStyle w:val="a3"/>
            <w:noProof/>
          </w:rPr>
          <w:t>Sustainability challenges</w:t>
        </w:r>
        <w:r w:rsidRPr="0031013C">
          <w:rPr>
            <w:noProof/>
            <w:webHidden/>
          </w:rPr>
          <w:tab/>
        </w:r>
        <w:r w:rsidRPr="0031013C">
          <w:rPr>
            <w:noProof/>
            <w:webHidden/>
          </w:rPr>
          <w:fldChar w:fldCharType="begin"/>
        </w:r>
        <w:r w:rsidRPr="0031013C">
          <w:rPr>
            <w:noProof/>
            <w:webHidden/>
          </w:rPr>
          <w:instrText xml:space="preserve"> PAGEREF _Toc4428370 \h </w:instrText>
        </w:r>
        <w:r w:rsidRPr="0031013C">
          <w:rPr>
            <w:noProof/>
            <w:webHidden/>
          </w:rPr>
        </w:r>
        <w:r w:rsidRPr="0031013C">
          <w:rPr>
            <w:noProof/>
            <w:webHidden/>
          </w:rPr>
          <w:fldChar w:fldCharType="separate"/>
        </w:r>
        <w:r w:rsidR="0031013C">
          <w:rPr>
            <w:noProof/>
            <w:webHidden/>
          </w:rPr>
          <w:t>8</w:t>
        </w:r>
        <w:r w:rsidRPr="0031013C">
          <w:rPr>
            <w:noProof/>
            <w:webHidden/>
          </w:rPr>
          <w:fldChar w:fldCharType="end"/>
        </w:r>
      </w:hyperlink>
    </w:p>
    <w:p w:rsidR="00B74B08" w:rsidRPr="0031013C" w:rsidRDefault="00B74B08">
      <w:pPr>
        <w:pStyle w:val="11"/>
        <w:rPr>
          <w:rFonts w:asciiTheme="minorHAnsi" w:eastAsiaTheme="minorEastAsia" w:hAnsiTheme="minorHAnsi"/>
          <w:sz w:val="22"/>
          <w:szCs w:val="22"/>
          <w:lang w:eastAsia="bg-BG"/>
        </w:rPr>
      </w:pPr>
      <w:hyperlink w:anchor="_Toc4428371" w:history="1">
        <w:r w:rsidRPr="0031013C">
          <w:rPr>
            <w:rStyle w:val="a3"/>
          </w:rPr>
          <w:t>2</w:t>
        </w:r>
        <w:r w:rsidRPr="0031013C">
          <w:rPr>
            <w:rFonts w:asciiTheme="minorHAnsi" w:eastAsiaTheme="minorEastAsia" w:hAnsiTheme="minorHAnsi"/>
            <w:sz w:val="22"/>
            <w:szCs w:val="22"/>
            <w:lang w:eastAsia="bg-BG"/>
          </w:rPr>
          <w:tab/>
        </w:r>
        <w:r w:rsidRPr="0031013C">
          <w:rPr>
            <w:rStyle w:val="a3"/>
          </w:rPr>
          <w:t>Demonstration summary</w:t>
        </w:r>
        <w:r w:rsidRPr="0031013C">
          <w:rPr>
            <w:webHidden/>
          </w:rPr>
          <w:tab/>
        </w:r>
        <w:r w:rsidRPr="0031013C">
          <w:rPr>
            <w:webHidden/>
          </w:rPr>
          <w:fldChar w:fldCharType="begin"/>
        </w:r>
        <w:r w:rsidRPr="0031013C">
          <w:rPr>
            <w:webHidden/>
          </w:rPr>
          <w:instrText xml:space="preserve"> PAGEREF _Toc4428371 \h </w:instrText>
        </w:r>
        <w:r w:rsidRPr="0031013C">
          <w:rPr>
            <w:webHidden/>
          </w:rPr>
        </w:r>
        <w:r w:rsidRPr="0031013C">
          <w:rPr>
            <w:webHidden/>
          </w:rPr>
          <w:fldChar w:fldCharType="separate"/>
        </w:r>
        <w:r w:rsidR="0031013C">
          <w:rPr>
            <w:webHidden/>
          </w:rPr>
          <w:t>9</w:t>
        </w:r>
        <w:r w:rsidRPr="0031013C">
          <w:rPr>
            <w:webHidden/>
          </w:rPr>
          <w:fldChar w:fldCharType="end"/>
        </w:r>
      </w:hyperlink>
    </w:p>
    <w:p w:rsidR="00B74B08" w:rsidRPr="0031013C" w:rsidRDefault="00B74B08">
      <w:pPr>
        <w:pStyle w:val="11"/>
        <w:rPr>
          <w:rFonts w:asciiTheme="minorHAnsi" w:eastAsiaTheme="minorEastAsia" w:hAnsiTheme="minorHAnsi"/>
          <w:sz w:val="22"/>
          <w:szCs w:val="22"/>
          <w:lang w:eastAsia="bg-BG"/>
        </w:rPr>
      </w:pPr>
      <w:hyperlink w:anchor="_Toc4428372" w:history="1">
        <w:r w:rsidRPr="0031013C">
          <w:rPr>
            <w:rStyle w:val="a3"/>
          </w:rPr>
          <w:t>3</w:t>
        </w:r>
        <w:r w:rsidRPr="0031013C">
          <w:rPr>
            <w:rFonts w:asciiTheme="minorHAnsi" w:eastAsiaTheme="minorEastAsia" w:hAnsiTheme="minorHAnsi"/>
            <w:sz w:val="22"/>
            <w:szCs w:val="22"/>
            <w:lang w:eastAsia="bg-BG"/>
          </w:rPr>
          <w:tab/>
        </w:r>
        <w:r w:rsidRPr="0031013C">
          <w:rPr>
            <w:rStyle w:val="a3"/>
          </w:rPr>
          <w:t>Governance: set up and organisation</w:t>
        </w:r>
        <w:r w:rsidRPr="0031013C">
          <w:rPr>
            <w:webHidden/>
          </w:rPr>
          <w:tab/>
        </w:r>
        <w:r w:rsidRPr="0031013C">
          <w:rPr>
            <w:webHidden/>
          </w:rPr>
          <w:fldChar w:fldCharType="begin"/>
        </w:r>
        <w:r w:rsidRPr="0031013C">
          <w:rPr>
            <w:webHidden/>
          </w:rPr>
          <w:instrText xml:space="preserve"> PAGEREF _Toc4428372 \h </w:instrText>
        </w:r>
        <w:r w:rsidRPr="0031013C">
          <w:rPr>
            <w:webHidden/>
          </w:rPr>
        </w:r>
        <w:r w:rsidRPr="0031013C">
          <w:rPr>
            <w:webHidden/>
          </w:rPr>
          <w:fldChar w:fldCharType="separate"/>
        </w:r>
        <w:r w:rsidR="0031013C">
          <w:rPr>
            <w:webHidden/>
          </w:rPr>
          <w:t>12</w:t>
        </w:r>
        <w:r w:rsidRPr="0031013C">
          <w:rPr>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373" w:history="1">
        <w:r w:rsidRPr="0031013C">
          <w:rPr>
            <w:rStyle w:val="a3"/>
            <w:noProof/>
          </w:rPr>
          <w:t>3.1</w:t>
        </w:r>
        <w:r w:rsidRPr="0031013C">
          <w:rPr>
            <w:rFonts w:asciiTheme="minorHAnsi" w:eastAsiaTheme="minorEastAsia" w:hAnsiTheme="minorHAnsi"/>
            <w:noProof/>
            <w:sz w:val="22"/>
            <w:lang w:eastAsia="bg-BG"/>
          </w:rPr>
          <w:tab/>
        </w:r>
        <w:r w:rsidRPr="0031013C">
          <w:rPr>
            <w:rStyle w:val="a3"/>
            <w:noProof/>
          </w:rPr>
          <w:t>Organiser(s) and history</w:t>
        </w:r>
        <w:r w:rsidRPr="0031013C">
          <w:rPr>
            <w:noProof/>
            <w:webHidden/>
          </w:rPr>
          <w:tab/>
        </w:r>
        <w:r w:rsidRPr="0031013C">
          <w:rPr>
            <w:noProof/>
            <w:webHidden/>
          </w:rPr>
          <w:fldChar w:fldCharType="begin"/>
        </w:r>
        <w:r w:rsidRPr="0031013C">
          <w:rPr>
            <w:noProof/>
            <w:webHidden/>
          </w:rPr>
          <w:instrText xml:space="preserve"> PAGEREF _Toc4428373 \h </w:instrText>
        </w:r>
        <w:r w:rsidRPr="0031013C">
          <w:rPr>
            <w:noProof/>
            <w:webHidden/>
          </w:rPr>
        </w:r>
        <w:r w:rsidRPr="0031013C">
          <w:rPr>
            <w:noProof/>
            <w:webHidden/>
          </w:rPr>
          <w:fldChar w:fldCharType="separate"/>
        </w:r>
        <w:r w:rsidR="0031013C">
          <w:rPr>
            <w:noProof/>
            <w:webHidden/>
          </w:rPr>
          <w:t>12</w:t>
        </w:r>
        <w:r w:rsidRPr="0031013C">
          <w:rPr>
            <w:noProof/>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374" w:history="1">
        <w:r w:rsidRPr="0031013C">
          <w:rPr>
            <w:rStyle w:val="a3"/>
            <w:noProof/>
          </w:rPr>
          <w:t>3.2</w:t>
        </w:r>
        <w:r w:rsidRPr="0031013C">
          <w:rPr>
            <w:rFonts w:asciiTheme="minorHAnsi" w:eastAsiaTheme="minorEastAsia" w:hAnsiTheme="minorHAnsi"/>
            <w:noProof/>
            <w:sz w:val="22"/>
            <w:lang w:eastAsia="bg-BG"/>
          </w:rPr>
          <w:tab/>
        </w:r>
        <w:r w:rsidRPr="0031013C">
          <w:rPr>
            <w:rStyle w:val="a3"/>
            <w:noProof/>
          </w:rPr>
          <w:t>Funding</w:t>
        </w:r>
        <w:r w:rsidRPr="0031013C">
          <w:rPr>
            <w:noProof/>
            <w:webHidden/>
          </w:rPr>
          <w:tab/>
        </w:r>
        <w:r w:rsidRPr="0031013C">
          <w:rPr>
            <w:noProof/>
            <w:webHidden/>
          </w:rPr>
          <w:fldChar w:fldCharType="begin"/>
        </w:r>
        <w:r w:rsidRPr="0031013C">
          <w:rPr>
            <w:noProof/>
            <w:webHidden/>
          </w:rPr>
          <w:instrText xml:space="preserve"> PAGEREF _Toc4428374 \h </w:instrText>
        </w:r>
        <w:r w:rsidRPr="0031013C">
          <w:rPr>
            <w:noProof/>
            <w:webHidden/>
          </w:rPr>
        </w:r>
        <w:r w:rsidRPr="0031013C">
          <w:rPr>
            <w:noProof/>
            <w:webHidden/>
          </w:rPr>
          <w:fldChar w:fldCharType="separate"/>
        </w:r>
        <w:r w:rsidR="0031013C">
          <w:rPr>
            <w:noProof/>
            <w:webHidden/>
          </w:rPr>
          <w:t>12</w:t>
        </w:r>
        <w:r w:rsidRPr="0031013C">
          <w:rPr>
            <w:noProof/>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375" w:history="1">
        <w:r w:rsidRPr="0031013C">
          <w:rPr>
            <w:rStyle w:val="a3"/>
            <w:noProof/>
          </w:rPr>
          <w:t>3.3</w:t>
        </w:r>
        <w:r w:rsidRPr="0031013C">
          <w:rPr>
            <w:rFonts w:asciiTheme="minorHAnsi" w:eastAsiaTheme="minorEastAsia" w:hAnsiTheme="minorHAnsi"/>
            <w:noProof/>
            <w:sz w:val="22"/>
            <w:lang w:eastAsia="bg-BG"/>
          </w:rPr>
          <w:tab/>
        </w:r>
        <w:r w:rsidRPr="0031013C">
          <w:rPr>
            <w:rStyle w:val="a3"/>
            <w:noProof/>
          </w:rPr>
          <w:t>Host(s)</w:t>
        </w:r>
        <w:r w:rsidRPr="0031013C">
          <w:rPr>
            <w:noProof/>
            <w:webHidden/>
          </w:rPr>
          <w:tab/>
        </w:r>
        <w:r w:rsidRPr="0031013C">
          <w:rPr>
            <w:noProof/>
            <w:webHidden/>
          </w:rPr>
          <w:fldChar w:fldCharType="begin"/>
        </w:r>
        <w:r w:rsidRPr="0031013C">
          <w:rPr>
            <w:noProof/>
            <w:webHidden/>
          </w:rPr>
          <w:instrText xml:space="preserve"> PAGEREF _Toc4428375 \h </w:instrText>
        </w:r>
        <w:r w:rsidRPr="0031013C">
          <w:rPr>
            <w:noProof/>
            <w:webHidden/>
          </w:rPr>
        </w:r>
        <w:r w:rsidRPr="0031013C">
          <w:rPr>
            <w:noProof/>
            <w:webHidden/>
          </w:rPr>
          <w:fldChar w:fldCharType="separate"/>
        </w:r>
        <w:r w:rsidR="0031013C">
          <w:rPr>
            <w:noProof/>
            <w:webHidden/>
          </w:rPr>
          <w:t>13</w:t>
        </w:r>
        <w:r w:rsidRPr="0031013C">
          <w:rPr>
            <w:noProof/>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376" w:history="1">
        <w:r w:rsidRPr="0031013C">
          <w:rPr>
            <w:rStyle w:val="a3"/>
            <w:noProof/>
          </w:rPr>
          <w:t>3.4</w:t>
        </w:r>
        <w:r w:rsidRPr="0031013C">
          <w:rPr>
            <w:rFonts w:asciiTheme="minorHAnsi" w:eastAsiaTheme="minorEastAsia" w:hAnsiTheme="minorHAnsi"/>
            <w:noProof/>
            <w:sz w:val="22"/>
            <w:lang w:eastAsia="bg-BG"/>
          </w:rPr>
          <w:tab/>
        </w:r>
        <w:r w:rsidRPr="0031013C">
          <w:rPr>
            <w:rStyle w:val="a3"/>
            <w:noProof/>
          </w:rPr>
          <w:t>Gender</w:t>
        </w:r>
        <w:r w:rsidRPr="0031013C">
          <w:rPr>
            <w:noProof/>
            <w:webHidden/>
          </w:rPr>
          <w:tab/>
        </w:r>
        <w:r w:rsidRPr="0031013C">
          <w:rPr>
            <w:noProof/>
            <w:webHidden/>
          </w:rPr>
          <w:fldChar w:fldCharType="begin"/>
        </w:r>
        <w:r w:rsidRPr="0031013C">
          <w:rPr>
            <w:noProof/>
            <w:webHidden/>
          </w:rPr>
          <w:instrText xml:space="preserve"> PAGEREF _Toc4428376 \h </w:instrText>
        </w:r>
        <w:r w:rsidRPr="0031013C">
          <w:rPr>
            <w:noProof/>
            <w:webHidden/>
          </w:rPr>
        </w:r>
        <w:r w:rsidRPr="0031013C">
          <w:rPr>
            <w:noProof/>
            <w:webHidden/>
          </w:rPr>
          <w:fldChar w:fldCharType="separate"/>
        </w:r>
        <w:r w:rsidR="0031013C">
          <w:rPr>
            <w:noProof/>
            <w:webHidden/>
          </w:rPr>
          <w:t>13</w:t>
        </w:r>
        <w:r w:rsidRPr="0031013C">
          <w:rPr>
            <w:noProof/>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377" w:history="1">
        <w:r w:rsidRPr="0031013C">
          <w:rPr>
            <w:rStyle w:val="a3"/>
            <w:noProof/>
          </w:rPr>
          <w:t>3.5</w:t>
        </w:r>
        <w:r w:rsidRPr="0031013C">
          <w:rPr>
            <w:rFonts w:asciiTheme="minorHAnsi" w:eastAsiaTheme="minorEastAsia" w:hAnsiTheme="minorHAnsi"/>
            <w:noProof/>
            <w:sz w:val="22"/>
            <w:lang w:eastAsia="bg-BG"/>
          </w:rPr>
          <w:tab/>
        </w:r>
        <w:r w:rsidRPr="0031013C">
          <w:rPr>
            <w:rStyle w:val="a3"/>
            <w:noProof/>
          </w:rPr>
          <w:t>Obj</w:t>
        </w:r>
        <w:r w:rsidRPr="0031013C">
          <w:rPr>
            <w:rStyle w:val="a3"/>
            <w:noProof/>
          </w:rPr>
          <w:t>e</w:t>
        </w:r>
        <w:r w:rsidRPr="0031013C">
          <w:rPr>
            <w:rStyle w:val="a3"/>
            <w:noProof/>
          </w:rPr>
          <w:t>ctive(s)</w:t>
        </w:r>
        <w:r w:rsidRPr="0031013C">
          <w:rPr>
            <w:noProof/>
            <w:webHidden/>
          </w:rPr>
          <w:tab/>
        </w:r>
        <w:r w:rsidRPr="0031013C">
          <w:rPr>
            <w:noProof/>
            <w:webHidden/>
          </w:rPr>
          <w:fldChar w:fldCharType="begin"/>
        </w:r>
        <w:r w:rsidRPr="0031013C">
          <w:rPr>
            <w:noProof/>
            <w:webHidden/>
          </w:rPr>
          <w:instrText xml:space="preserve"> PAGEREF _Toc4428377 \h </w:instrText>
        </w:r>
        <w:r w:rsidRPr="0031013C">
          <w:rPr>
            <w:noProof/>
            <w:webHidden/>
          </w:rPr>
        </w:r>
        <w:r w:rsidRPr="0031013C">
          <w:rPr>
            <w:noProof/>
            <w:webHidden/>
          </w:rPr>
          <w:fldChar w:fldCharType="separate"/>
        </w:r>
        <w:r w:rsidR="0031013C">
          <w:rPr>
            <w:noProof/>
            <w:webHidden/>
          </w:rPr>
          <w:t>14</w:t>
        </w:r>
        <w:r w:rsidRPr="0031013C">
          <w:rPr>
            <w:noProof/>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378" w:history="1">
        <w:r w:rsidRPr="0031013C">
          <w:rPr>
            <w:rStyle w:val="a3"/>
            <w:noProof/>
          </w:rPr>
          <w:t>3.6</w:t>
        </w:r>
        <w:r w:rsidRPr="0031013C">
          <w:rPr>
            <w:rFonts w:asciiTheme="minorHAnsi" w:eastAsiaTheme="minorEastAsia" w:hAnsiTheme="minorHAnsi"/>
            <w:noProof/>
            <w:sz w:val="22"/>
            <w:lang w:eastAsia="bg-BG"/>
          </w:rPr>
          <w:tab/>
        </w:r>
        <w:r w:rsidRPr="0031013C">
          <w:rPr>
            <w:rStyle w:val="a3"/>
            <w:noProof/>
          </w:rPr>
          <w:t>Topic(s)</w:t>
        </w:r>
        <w:r w:rsidRPr="0031013C">
          <w:rPr>
            <w:noProof/>
            <w:webHidden/>
          </w:rPr>
          <w:tab/>
        </w:r>
        <w:r w:rsidRPr="0031013C">
          <w:rPr>
            <w:noProof/>
            <w:webHidden/>
          </w:rPr>
          <w:fldChar w:fldCharType="begin"/>
        </w:r>
        <w:r w:rsidRPr="0031013C">
          <w:rPr>
            <w:noProof/>
            <w:webHidden/>
          </w:rPr>
          <w:instrText xml:space="preserve"> PAGEREF _Toc4428378 \h </w:instrText>
        </w:r>
        <w:r w:rsidRPr="0031013C">
          <w:rPr>
            <w:noProof/>
            <w:webHidden/>
          </w:rPr>
        </w:r>
        <w:r w:rsidRPr="0031013C">
          <w:rPr>
            <w:noProof/>
            <w:webHidden/>
          </w:rPr>
          <w:fldChar w:fldCharType="separate"/>
        </w:r>
        <w:r w:rsidR="0031013C">
          <w:rPr>
            <w:noProof/>
            <w:webHidden/>
          </w:rPr>
          <w:t>14</w:t>
        </w:r>
        <w:r w:rsidRPr="0031013C">
          <w:rPr>
            <w:noProof/>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379" w:history="1">
        <w:r w:rsidRPr="0031013C">
          <w:rPr>
            <w:rStyle w:val="a3"/>
            <w:noProof/>
          </w:rPr>
          <w:t>3.7</w:t>
        </w:r>
        <w:r w:rsidRPr="0031013C">
          <w:rPr>
            <w:rFonts w:asciiTheme="minorHAnsi" w:eastAsiaTheme="minorEastAsia" w:hAnsiTheme="minorHAnsi"/>
            <w:noProof/>
            <w:sz w:val="22"/>
            <w:lang w:eastAsia="bg-BG"/>
          </w:rPr>
          <w:tab/>
        </w:r>
        <w:r w:rsidRPr="0031013C">
          <w:rPr>
            <w:rStyle w:val="a3"/>
            <w:noProof/>
          </w:rPr>
          <w:t>Access</w:t>
        </w:r>
        <w:r w:rsidRPr="0031013C">
          <w:rPr>
            <w:noProof/>
            <w:webHidden/>
          </w:rPr>
          <w:tab/>
        </w:r>
        <w:r w:rsidRPr="0031013C">
          <w:rPr>
            <w:noProof/>
            <w:webHidden/>
          </w:rPr>
          <w:fldChar w:fldCharType="begin"/>
        </w:r>
        <w:r w:rsidRPr="0031013C">
          <w:rPr>
            <w:noProof/>
            <w:webHidden/>
          </w:rPr>
          <w:instrText xml:space="preserve"> PAGEREF _Toc4428379 \h </w:instrText>
        </w:r>
        <w:r w:rsidRPr="0031013C">
          <w:rPr>
            <w:noProof/>
            <w:webHidden/>
          </w:rPr>
        </w:r>
        <w:r w:rsidRPr="0031013C">
          <w:rPr>
            <w:noProof/>
            <w:webHidden/>
          </w:rPr>
          <w:fldChar w:fldCharType="separate"/>
        </w:r>
        <w:r w:rsidR="0031013C">
          <w:rPr>
            <w:noProof/>
            <w:webHidden/>
          </w:rPr>
          <w:t>15</w:t>
        </w:r>
        <w:r w:rsidRPr="0031013C">
          <w:rPr>
            <w:noProof/>
            <w:webHidden/>
          </w:rPr>
          <w:fldChar w:fldCharType="end"/>
        </w:r>
      </w:hyperlink>
    </w:p>
    <w:p w:rsidR="00B74B08" w:rsidRPr="0031013C" w:rsidRDefault="00B74B08">
      <w:pPr>
        <w:pStyle w:val="11"/>
        <w:rPr>
          <w:rFonts w:asciiTheme="minorHAnsi" w:eastAsiaTheme="minorEastAsia" w:hAnsiTheme="minorHAnsi"/>
          <w:sz w:val="22"/>
          <w:szCs w:val="22"/>
          <w:lang w:eastAsia="bg-BG"/>
        </w:rPr>
      </w:pPr>
      <w:hyperlink w:anchor="_Toc4428380" w:history="1">
        <w:r w:rsidRPr="0031013C">
          <w:rPr>
            <w:rStyle w:val="a3"/>
          </w:rPr>
          <w:t>4</w:t>
        </w:r>
        <w:r w:rsidRPr="0031013C">
          <w:rPr>
            <w:rFonts w:asciiTheme="minorHAnsi" w:eastAsiaTheme="minorEastAsia" w:hAnsiTheme="minorHAnsi"/>
            <w:sz w:val="22"/>
            <w:szCs w:val="22"/>
            <w:lang w:eastAsia="bg-BG"/>
          </w:rPr>
          <w:tab/>
        </w:r>
        <w:r w:rsidRPr="0031013C">
          <w:rPr>
            <w:rStyle w:val="a3"/>
          </w:rPr>
          <w:t>Demonstration event</w:t>
        </w:r>
        <w:r w:rsidRPr="0031013C">
          <w:rPr>
            <w:webHidden/>
          </w:rPr>
          <w:tab/>
        </w:r>
        <w:r w:rsidRPr="0031013C">
          <w:rPr>
            <w:webHidden/>
          </w:rPr>
          <w:fldChar w:fldCharType="begin"/>
        </w:r>
        <w:r w:rsidRPr="0031013C">
          <w:rPr>
            <w:webHidden/>
          </w:rPr>
          <w:instrText xml:space="preserve"> PAGEREF _Toc4428380 \h </w:instrText>
        </w:r>
        <w:r w:rsidRPr="0031013C">
          <w:rPr>
            <w:webHidden/>
          </w:rPr>
        </w:r>
        <w:r w:rsidRPr="0031013C">
          <w:rPr>
            <w:webHidden/>
          </w:rPr>
          <w:fldChar w:fldCharType="separate"/>
        </w:r>
        <w:r w:rsidR="0031013C">
          <w:rPr>
            <w:webHidden/>
          </w:rPr>
          <w:t>15</w:t>
        </w:r>
        <w:r w:rsidRPr="0031013C">
          <w:rPr>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381" w:history="1">
        <w:r w:rsidRPr="0031013C">
          <w:rPr>
            <w:rStyle w:val="a3"/>
            <w:noProof/>
          </w:rPr>
          <w:t>4.1</w:t>
        </w:r>
        <w:r w:rsidRPr="0031013C">
          <w:rPr>
            <w:rFonts w:asciiTheme="minorHAnsi" w:eastAsiaTheme="minorEastAsia" w:hAnsiTheme="minorHAnsi"/>
            <w:noProof/>
            <w:sz w:val="22"/>
            <w:lang w:eastAsia="bg-BG"/>
          </w:rPr>
          <w:tab/>
        </w:r>
        <w:r w:rsidRPr="0031013C">
          <w:rPr>
            <w:rStyle w:val="a3"/>
            <w:noProof/>
          </w:rPr>
          <w:t>Visitors</w:t>
        </w:r>
        <w:r w:rsidRPr="0031013C">
          <w:rPr>
            <w:noProof/>
            <w:webHidden/>
          </w:rPr>
          <w:tab/>
        </w:r>
        <w:r w:rsidRPr="0031013C">
          <w:rPr>
            <w:noProof/>
            <w:webHidden/>
          </w:rPr>
          <w:fldChar w:fldCharType="begin"/>
        </w:r>
        <w:r w:rsidRPr="0031013C">
          <w:rPr>
            <w:noProof/>
            <w:webHidden/>
          </w:rPr>
          <w:instrText xml:space="preserve"> PAGEREF _Toc4428381 \h </w:instrText>
        </w:r>
        <w:r w:rsidRPr="0031013C">
          <w:rPr>
            <w:noProof/>
            <w:webHidden/>
          </w:rPr>
        </w:r>
        <w:r w:rsidRPr="0031013C">
          <w:rPr>
            <w:noProof/>
            <w:webHidden/>
          </w:rPr>
          <w:fldChar w:fldCharType="separate"/>
        </w:r>
        <w:r w:rsidR="0031013C">
          <w:rPr>
            <w:noProof/>
            <w:webHidden/>
          </w:rPr>
          <w:t>15</w:t>
        </w:r>
        <w:r w:rsidRPr="0031013C">
          <w:rPr>
            <w:noProof/>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382" w:history="1">
        <w:r w:rsidRPr="0031013C">
          <w:rPr>
            <w:rStyle w:val="a3"/>
            <w:noProof/>
          </w:rPr>
          <w:t>4.2</w:t>
        </w:r>
        <w:r w:rsidRPr="0031013C">
          <w:rPr>
            <w:rFonts w:asciiTheme="minorHAnsi" w:eastAsiaTheme="minorEastAsia" w:hAnsiTheme="minorHAnsi"/>
            <w:noProof/>
            <w:sz w:val="22"/>
            <w:lang w:eastAsia="bg-BG"/>
          </w:rPr>
          <w:tab/>
        </w:r>
        <w:r w:rsidRPr="0031013C">
          <w:rPr>
            <w:rStyle w:val="a3"/>
            <w:noProof/>
          </w:rPr>
          <w:t>Communication &amp; Mediation</w:t>
        </w:r>
        <w:r w:rsidRPr="0031013C">
          <w:rPr>
            <w:noProof/>
            <w:webHidden/>
          </w:rPr>
          <w:tab/>
        </w:r>
        <w:r w:rsidRPr="0031013C">
          <w:rPr>
            <w:noProof/>
            <w:webHidden/>
          </w:rPr>
          <w:fldChar w:fldCharType="begin"/>
        </w:r>
        <w:r w:rsidRPr="0031013C">
          <w:rPr>
            <w:noProof/>
            <w:webHidden/>
          </w:rPr>
          <w:instrText xml:space="preserve"> PAGEREF _Toc4428382 \h </w:instrText>
        </w:r>
        <w:r w:rsidRPr="0031013C">
          <w:rPr>
            <w:noProof/>
            <w:webHidden/>
          </w:rPr>
        </w:r>
        <w:r w:rsidRPr="0031013C">
          <w:rPr>
            <w:noProof/>
            <w:webHidden/>
          </w:rPr>
          <w:fldChar w:fldCharType="separate"/>
        </w:r>
        <w:r w:rsidR="0031013C">
          <w:rPr>
            <w:noProof/>
            <w:webHidden/>
          </w:rPr>
          <w:t>16</w:t>
        </w:r>
        <w:r w:rsidRPr="0031013C">
          <w:rPr>
            <w:noProof/>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383" w:history="1">
        <w:r w:rsidRPr="0031013C">
          <w:rPr>
            <w:rStyle w:val="a3"/>
            <w:noProof/>
          </w:rPr>
          <w:t>4.3</w:t>
        </w:r>
        <w:r w:rsidRPr="0031013C">
          <w:rPr>
            <w:rFonts w:asciiTheme="minorHAnsi" w:eastAsiaTheme="minorEastAsia" w:hAnsiTheme="minorHAnsi"/>
            <w:noProof/>
            <w:sz w:val="22"/>
            <w:lang w:eastAsia="bg-BG"/>
          </w:rPr>
          <w:tab/>
        </w:r>
        <w:r w:rsidRPr="0031013C">
          <w:rPr>
            <w:rStyle w:val="a3"/>
            <w:noProof/>
          </w:rPr>
          <w:t>Active participation</w:t>
        </w:r>
        <w:r w:rsidRPr="0031013C">
          <w:rPr>
            <w:noProof/>
            <w:webHidden/>
          </w:rPr>
          <w:tab/>
        </w:r>
        <w:r w:rsidRPr="0031013C">
          <w:rPr>
            <w:noProof/>
            <w:webHidden/>
          </w:rPr>
          <w:fldChar w:fldCharType="begin"/>
        </w:r>
        <w:r w:rsidRPr="0031013C">
          <w:rPr>
            <w:noProof/>
            <w:webHidden/>
          </w:rPr>
          <w:instrText xml:space="preserve"> PAGEREF _Toc4428383 \h </w:instrText>
        </w:r>
        <w:r w:rsidRPr="0031013C">
          <w:rPr>
            <w:noProof/>
            <w:webHidden/>
          </w:rPr>
        </w:r>
        <w:r w:rsidRPr="0031013C">
          <w:rPr>
            <w:noProof/>
            <w:webHidden/>
          </w:rPr>
          <w:fldChar w:fldCharType="separate"/>
        </w:r>
        <w:r w:rsidR="0031013C">
          <w:rPr>
            <w:noProof/>
            <w:webHidden/>
          </w:rPr>
          <w:t>17</w:t>
        </w:r>
        <w:r w:rsidRPr="0031013C">
          <w:rPr>
            <w:noProof/>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384" w:history="1">
        <w:r w:rsidRPr="0031013C">
          <w:rPr>
            <w:rStyle w:val="a3"/>
            <w:noProof/>
          </w:rPr>
          <w:t>4.4</w:t>
        </w:r>
        <w:r w:rsidRPr="0031013C">
          <w:rPr>
            <w:rFonts w:asciiTheme="minorHAnsi" w:eastAsiaTheme="minorEastAsia" w:hAnsiTheme="minorHAnsi"/>
            <w:noProof/>
            <w:sz w:val="22"/>
            <w:lang w:eastAsia="bg-BG"/>
          </w:rPr>
          <w:tab/>
        </w:r>
        <w:r w:rsidRPr="0031013C">
          <w:rPr>
            <w:rStyle w:val="a3"/>
            <w:noProof/>
          </w:rPr>
          <w:t>Doing business</w:t>
        </w:r>
        <w:r w:rsidRPr="0031013C">
          <w:rPr>
            <w:noProof/>
            <w:webHidden/>
          </w:rPr>
          <w:tab/>
        </w:r>
        <w:r w:rsidRPr="0031013C">
          <w:rPr>
            <w:noProof/>
            <w:webHidden/>
          </w:rPr>
          <w:fldChar w:fldCharType="begin"/>
        </w:r>
        <w:r w:rsidRPr="0031013C">
          <w:rPr>
            <w:noProof/>
            <w:webHidden/>
          </w:rPr>
          <w:instrText xml:space="preserve"> PAGEREF _Toc4428384 \h </w:instrText>
        </w:r>
        <w:r w:rsidRPr="0031013C">
          <w:rPr>
            <w:noProof/>
            <w:webHidden/>
          </w:rPr>
        </w:r>
        <w:r w:rsidRPr="0031013C">
          <w:rPr>
            <w:noProof/>
            <w:webHidden/>
          </w:rPr>
          <w:fldChar w:fldCharType="separate"/>
        </w:r>
        <w:r w:rsidR="0031013C">
          <w:rPr>
            <w:noProof/>
            <w:webHidden/>
          </w:rPr>
          <w:t>17</w:t>
        </w:r>
        <w:r w:rsidRPr="0031013C">
          <w:rPr>
            <w:noProof/>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385" w:history="1">
        <w:r w:rsidRPr="0031013C">
          <w:rPr>
            <w:rStyle w:val="a3"/>
            <w:noProof/>
          </w:rPr>
          <w:t>4.5</w:t>
        </w:r>
        <w:r w:rsidRPr="0031013C">
          <w:rPr>
            <w:rFonts w:asciiTheme="minorHAnsi" w:eastAsiaTheme="minorEastAsia" w:hAnsiTheme="minorHAnsi"/>
            <w:noProof/>
            <w:sz w:val="22"/>
            <w:lang w:eastAsia="bg-BG"/>
          </w:rPr>
          <w:tab/>
        </w:r>
        <w:r w:rsidRPr="0031013C">
          <w:rPr>
            <w:rStyle w:val="a3"/>
            <w:noProof/>
          </w:rPr>
          <w:t>Role of sustainability</w:t>
        </w:r>
        <w:r w:rsidRPr="0031013C">
          <w:rPr>
            <w:noProof/>
            <w:webHidden/>
          </w:rPr>
          <w:tab/>
        </w:r>
        <w:r w:rsidRPr="0031013C">
          <w:rPr>
            <w:noProof/>
            <w:webHidden/>
          </w:rPr>
          <w:fldChar w:fldCharType="begin"/>
        </w:r>
        <w:r w:rsidRPr="0031013C">
          <w:rPr>
            <w:noProof/>
            <w:webHidden/>
          </w:rPr>
          <w:instrText xml:space="preserve"> PAGEREF _Toc4428385 \h </w:instrText>
        </w:r>
        <w:r w:rsidRPr="0031013C">
          <w:rPr>
            <w:noProof/>
            <w:webHidden/>
          </w:rPr>
        </w:r>
        <w:r w:rsidRPr="0031013C">
          <w:rPr>
            <w:noProof/>
            <w:webHidden/>
          </w:rPr>
          <w:fldChar w:fldCharType="separate"/>
        </w:r>
        <w:r w:rsidR="0031013C">
          <w:rPr>
            <w:noProof/>
            <w:webHidden/>
          </w:rPr>
          <w:t>17</w:t>
        </w:r>
        <w:r w:rsidRPr="0031013C">
          <w:rPr>
            <w:noProof/>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386" w:history="1">
        <w:r w:rsidRPr="0031013C">
          <w:rPr>
            <w:rStyle w:val="a3"/>
            <w:noProof/>
          </w:rPr>
          <w:t>4.6</w:t>
        </w:r>
        <w:r w:rsidRPr="0031013C">
          <w:rPr>
            <w:rFonts w:asciiTheme="minorHAnsi" w:eastAsiaTheme="minorEastAsia" w:hAnsiTheme="minorHAnsi"/>
            <w:noProof/>
            <w:sz w:val="22"/>
            <w:lang w:eastAsia="bg-BG"/>
          </w:rPr>
          <w:tab/>
        </w:r>
        <w:r w:rsidRPr="0031013C">
          <w:rPr>
            <w:rStyle w:val="a3"/>
            <w:noProof/>
          </w:rPr>
          <w:t>Unforeseen circumstances</w:t>
        </w:r>
        <w:r w:rsidRPr="0031013C">
          <w:rPr>
            <w:noProof/>
            <w:webHidden/>
          </w:rPr>
          <w:tab/>
        </w:r>
        <w:r w:rsidRPr="0031013C">
          <w:rPr>
            <w:noProof/>
            <w:webHidden/>
          </w:rPr>
          <w:fldChar w:fldCharType="begin"/>
        </w:r>
        <w:r w:rsidRPr="0031013C">
          <w:rPr>
            <w:noProof/>
            <w:webHidden/>
          </w:rPr>
          <w:instrText xml:space="preserve"> PAGEREF _Toc4428386 \h </w:instrText>
        </w:r>
        <w:r w:rsidRPr="0031013C">
          <w:rPr>
            <w:noProof/>
            <w:webHidden/>
          </w:rPr>
        </w:r>
        <w:r w:rsidRPr="0031013C">
          <w:rPr>
            <w:noProof/>
            <w:webHidden/>
          </w:rPr>
          <w:fldChar w:fldCharType="separate"/>
        </w:r>
        <w:r w:rsidR="0031013C">
          <w:rPr>
            <w:noProof/>
            <w:webHidden/>
          </w:rPr>
          <w:t>18</w:t>
        </w:r>
        <w:r w:rsidRPr="0031013C">
          <w:rPr>
            <w:noProof/>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387" w:history="1">
        <w:r w:rsidRPr="0031013C">
          <w:rPr>
            <w:rStyle w:val="a3"/>
            <w:noProof/>
          </w:rPr>
          <w:t>4.7</w:t>
        </w:r>
        <w:r w:rsidRPr="0031013C">
          <w:rPr>
            <w:rFonts w:asciiTheme="minorHAnsi" w:eastAsiaTheme="minorEastAsia" w:hAnsiTheme="minorHAnsi"/>
            <w:noProof/>
            <w:sz w:val="22"/>
            <w:lang w:eastAsia="bg-BG"/>
          </w:rPr>
          <w:tab/>
        </w:r>
        <w:r w:rsidRPr="0031013C">
          <w:rPr>
            <w:rStyle w:val="a3"/>
            <w:noProof/>
          </w:rPr>
          <w:t>Plans vs. practice</w:t>
        </w:r>
        <w:r w:rsidRPr="0031013C">
          <w:rPr>
            <w:noProof/>
            <w:webHidden/>
          </w:rPr>
          <w:tab/>
        </w:r>
        <w:r w:rsidRPr="0031013C">
          <w:rPr>
            <w:noProof/>
            <w:webHidden/>
          </w:rPr>
          <w:fldChar w:fldCharType="begin"/>
        </w:r>
        <w:r w:rsidRPr="0031013C">
          <w:rPr>
            <w:noProof/>
            <w:webHidden/>
          </w:rPr>
          <w:instrText xml:space="preserve"> PAGEREF _Toc4428387 \h </w:instrText>
        </w:r>
        <w:r w:rsidRPr="0031013C">
          <w:rPr>
            <w:noProof/>
            <w:webHidden/>
          </w:rPr>
        </w:r>
        <w:r w:rsidRPr="0031013C">
          <w:rPr>
            <w:noProof/>
            <w:webHidden/>
          </w:rPr>
          <w:fldChar w:fldCharType="separate"/>
        </w:r>
        <w:r w:rsidR="0031013C">
          <w:rPr>
            <w:noProof/>
            <w:webHidden/>
          </w:rPr>
          <w:t>18</w:t>
        </w:r>
        <w:r w:rsidRPr="0031013C">
          <w:rPr>
            <w:noProof/>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388" w:history="1">
        <w:r w:rsidRPr="0031013C">
          <w:rPr>
            <w:rStyle w:val="a3"/>
            <w:noProof/>
          </w:rPr>
          <w:t>4.8</w:t>
        </w:r>
        <w:r w:rsidRPr="0031013C">
          <w:rPr>
            <w:rFonts w:asciiTheme="minorHAnsi" w:eastAsiaTheme="minorEastAsia" w:hAnsiTheme="minorHAnsi"/>
            <w:noProof/>
            <w:sz w:val="22"/>
            <w:lang w:eastAsia="bg-BG"/>
          </w:rPr>
          <w:tab/>
        </w:r>
        <w:r w:rsidRPr="0031013C">
          <w:rPr>
            <w:rStyle w:val="a3"/>
            <w:noProof/>
          </w:rPr>
          <w:t>Participants feedback</w:t>
        </w:r>
        <w:r w:rsidRPr="0031013C">
          <w:rPr>
            <w:noProof/>
            <w:webHidden/>
          </w:rPr>
          <w:tab/>
        </w:r>
        <w:r w:rsidRPr="0031013C">
          <w:rPr>
            <w:noProof/>
            <w:webHidden/>
          </w:rPr>
          <w:fldChar w:fldCharType="begin"/>
        </w:r>
        <w:r w:rsidRPr="0031013C">
          <w:rPr>
            <w:noProof/>
            <w:webHidden/>
          </w:rPr>
          <w:instrText xml:space="preserve"> PAGEREF _Toc4428388 \h </w:instrText>
        </w:r>
        <w:r w:rsidRPr="0031013C">
          <w:rPr>
            <w:noProof/>
            <w:webHidden/>
          </w:rPr>
        </w:r>
        <w:r w:rsidRPr="0031013C">
          <w:rPr>
            <w:noProof/>
            <w:webHidden/>
          </w:rPr>
          <w:fldChar w:fldCharType="separate"/>
        </w:r>
        <w:r w:rsidR="0031013C">
          <w:rPr>
            <w:noProof/>
            <w:webHidden/>
          </w:rPr>
          <w:t>19</w:t>
        </w:r>
        <w:r w:rsidRPr="0031013C">
          <w:rPr>
            <w:noProof/>
            <w:webHidden/>
          </w:rPr>
          <w:fldChar w:fldCharType="end"/>
        </w:r>
      </w:hyperlink>
    </w:p>
    <w:p w:rsidR="00B74B08" w:rsidRPr="0031013C" w:rsidRDefault="00B74B08">
      <w:pPr>
        <w:pStyle w:val="11"/>
        <w:rPr>
          <w:rFonts w:asciiTheme="minorHAnsi" w:eastAsiaTheme="minorEastAsia" w:hAnsiTheme="minorHAnsi"/>
          <w:sz w:val="22"/>
          <w:szCs w:val="22"/>
          <w:lang w:eastAsia="bg-BG"/>
        </w:rPr>
      </w:pPr>
      <w:hyperlink w:anchor="_Toc4428389" w:history="1">
        <w:r w:rsidRPr="0031013C">
          <w:rPr>
            <w:rStyle w:val="a3"/>
          </w:rPr>
          <w:t>5</w:t>
        </w:r>
        <w:r w:rsidRPr="0031013C">
          <w:rPr>
            <w:rFonts w:asciiTheme="minorHAnsi" w:eastAsiaTheme="minorEastAsia" w:hAnsiTheme="minorHAnsi"/>
            <w:sz w:val="22"/>
            <w:szCs w:val="22"/>
            <w:lang w:eastAsia="bg-BG"/>
          </w:rPr>
          <w:tab/>
        </w:r>
        <w:r w:rsidRPr="0031013C">
          <w:rPr>
            <w:rStyle w:val="a3"/>
          </w:rPr>
          <w:t>Motives, learning and networking</w:t>
        </w:r>
        <w:r w:rsidRPr="0031013C">
          <w:rPr>
            <w:webHidden/>
          </w:rPr>
          <w:tab/>
        </w:r>
        <w:r w:rsidRPr="0031013C">
          <w:rPr>
            <w:webHidden/>
          </w:rPr>
          <w:fldChar w:fldCharType="begin"/>
        </w:r>
        <w:r w:rsidRPr="0031013C">
          <w:rPr>
            <w:webHidden/>
          </w:rPr>
          <w:instrText xml:space="preserve"> PAGEREF _Toc4428389 \h </w:instrText>
        </w:r>
        <w:r w:rsidRPr="0031013C">
          <w:rPr>
            <w:webHidden/>
          </w:rPr>
        </w:r>
        <w:r w:rsidRPr="0031013C">
          <w:rPr>
            <w:webHidden/>
          </w:rPr>
          <w:fldChar w:fldCharType="separate"/>
        </w:r>
        <w:r w:rsidR="0031013C">
          <w:rPr>
            <w:webHidden/>
          </w:rPr>
          <w:t>20</w:t>
        </w:r>
        <w:r w:rsidRPr="0031013C">
          <w:rPr>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390" w:history="1">
        <w:r w:rsidRPr="0031013C">
          <w:rPr>
            <w:rStyle w:val="a3"/>
            <w:noProof/>
          </w:rPr>
          <w:t>5.1</w:t>
        </w:r>
        <w:r w:rsidRPr="0031013C">
          <w:rPr>
            <w:rFonts w:asciiTheme="minorHAnsi" w:eastAsiaTheme="minorEastAsia" w:hAnsiTheme="minorHAnsi"/>
            <w:noProof/>
            <w:sz w:val="22"/>
            <w:lang w:eastAsia="bg-BG"/>
          </w:rPr>
          <w:tab/>
        </w:r>
        <w:r w:rsidRPr="0031013C">
          <w:rPr>
            <w:rStyle w:val="a3"/>
            <w:noProof/>
          </w:rPr>
          <w:t>Reasons to attend demos</w:t>
        </w:r>
        <w:r w:rsidRPr="0031013C">
          <w:rPr>
            <w:noProof/>
            <w:webHidden/>
          </w:rPr>
          <w:tab/>
        </w:r>
        <w:r w:rsidRPr="0031013C">
          <w:rPr>
            <w:noProof/>
            <w:webHidden/>
          </w:rPr>
          <w:fldChar w:fldCharType="begin"/>
        </w:r>
        <w:r w:rsidRPr="0031013C">
          <w:rPr>
            <w:noProof/>
            <w:webHidden/>
          </w:rPr>
          <w:instrText xml:space="preserve"> PAGEREF _Toc4428390 \h </w:instrText>
        </w:r>
        <w:r w:rsidRPr="0031013C">
          <w:rPr>
            <w:noProof/>
            <w:webHidden/>
          </w:rPr>
        </w:r>
        <w:r w:rsidRPr="0031013C">
          <w:rPr>
            <w:noProof/>
            <w:webHidden/>
          </w:rPr>
          <w:fldChar w:fldCharType="separate"/>
        </w:r>
        <w:r w:rsidR="0031013C">
          <w:rPr>
            <w:noProof/>
            <w:webHidden/>
          </w:rPr>
          <w:t>20</w:t>
        </w:r>
        <w:r w:rsidRPr="0031013C">
          <w:rPr>
            <w:noProof/>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391" w:history="1">
        <w:r w:rsidRPr="0031013C">
          <w:rPr>
            <w:rStyle w:val="a3"/>
            <w:noProof/>
          </w:rPr>
          <w:t>5.2</w:t>
        </w:r>
        <w:r w:rsidRPr="0031013C">
          <w:rPr>
            <w:rFonts w:asciiTheme="minorHAnsi" w:eastAsiaTheme="minorEastAsia" w:hAnsiTheme="minorHAnsi"/>
            <w:noProof/>
            <w:sz w:val="22"/>
            <w:lang w:eastAsia="bg-BG"/>
          </w:rPr>
          <w:tab/>
        </w:r>
        <w:r w:rsidRPr="0031013C">
          <w:rPr>
            <w:rStyle w:val="a3"/>
            <w:noProof/>
          </w:rPr>
          <w:t>Forms of learning</w:t>
        </w:r>
        <w:r w:rsidRPr="0031013C">
          <w:rPr>
            <w:noProof/>
            <w:webHidden/>
          </w:rPr>
          <w:tab/>
        </w:r>
        <w:r w:rsidRPr="0031013C">
          <w:rPr>
            <w:noProof/>
            <w:webHidden/>
          </w:rPr>
          <w:fldChar w:fldCharType="begin"/>
        </w:r>
        <w:r w:rsidRPr="0031013C">
          <w:rPr>
            <w:noProof/>
            <w:webHidden/>
          </w:rPr>
          <w:instrText xml:space="preserve"> PAGEREF _Toc4428391 \h </w:instrText>
        </w:r>
        <w:r w:rsidRPr="0031013C">
          <w:rPr>
            <w:noProof/>
            <w:webHidden/>
          </w:rPr>
        </w:r>
        <w:r w:rsidRPr="0031013C">
          <w:rPr>
            <w:noProof/>
            <w:webHidden/>
          </w:rPr>
          <w:fldChar w:fldCharType="separate"/>
        </w:r>
        <w:r w:rsidR="0031013C">
          <w:rPr>
            <w:noProof/>
            <w:webHidden/>
          </w:rPr>
          <w:t>22</w:t>
        </w:r>
        <w:r w:rsidRPr="0031013C">
          <w:rPr>
            <w:noProof/>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392" w:history="1">
        <w:r w:rsidRPr="0031013C">
          <w:rPr>
            <w:rStyle w:val="a3"/>
            <w:noProof/>
          </w:rPr>
          <w:t>5.3</w:t>
        </w:r>
        <w:r w:rsidRPr="0031013C">
          <w:rPr>
            <w:rFonts w:asciiTheme="minorHAnsi" w:eastAsiaTheme="minorEastAsia" w:hAnsiTheme="minorHAnsi"/>
            <w:noProof/>
            <w:sz w:val="22"/>
            <w:lang w:eastAsia="bg-BG"/>
          </w:rPr>
          <w:tab/>
        </w:r>
        <w:r w:rsidRPr="0031013C">
          <w:rPr>
            <w:rStyle w:val="a3"/>
            <w:noProof/>
          </w:rPr>
          <w:t>Content of learning</w:t>
        </w:r>
        <w:r w:rsidRPr="0031013C">
          <w:rPr>
            <w:noProof/>
            <w:webHidden/>
          </w:rPr>
          <w:tab/>
        </w:r>
        <w:r w:rsidRPr="0031013C">
          <w:rPr>
            <w:noProof/>
            <w:webHidden/>
          </w:rPr>
          <w:fldChar w:fldCharType="begin"/>
        </w:r>
        <w:r w:rsidRPr="0031013C">
          <w:rPr>
            <w:noProof/>
            <w:webHidden/>
          </w:rPr>
          <w:instrText xml:space="preserve"> PAGEREF _Toc4428392 \h </w:instrText>
        </w:r>
        <w:r w:rsidRPr="0031013C">
          <w:rPr>
            <w:noProof/>
            <w:webHidden/>
          </w:rPr>
        </w:r>
        <w:r w:rsidRPr="0031013C">
          <w:rPr>
            <w:noProof/>
            <w:webHidden/>
          </w:rPr>
          <w:fldChar w:fldCharType="separate"/>
        </w:r>
        <w:r w:rsidR="0031013C">
          <w:rPr>
            <w:noProof/>
            <w:webHidden/>
          </w:rPr>
          <w:t>23</w:t>
        </w:r>
        <w:r w:rsidRPr="0031013C">
          <w:rPr>
            <w:noProof/>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393" w:history="1">
        <w:r w:rsidRPr="0031013C">
          <w:rPr>
            <w:rStyle w:val="a3"/>
            <w:noProof/>
          </w:rPr>
          <w:t>5.4</w:t>
        </w:r>
        <w:r w:rsidRPr="0031013C">
          <w:rPr>
            <w:rFonts w:asciiTheme="minorHAnsi" w:eastAsiaTheme="minorEastAsia" w:hAnsiTheme="minorHAnsi"/>
            <w:noProof/>
            <w:sz w:val="22"/>
            <w:lang w:eastAsia="bg-BG"/>
          </w:rPr>
          <w:tab/>
        </w:r>
        <w:r w:rsidRPr="0031013C">
          <w:rPr>
            <w:rStyle w:val="a3"/>
            <w:noProof/>
          </w:rPr>
          <w:t>Outcomes of learning</w:t>
        </w:r>
        <w:r w:rsidRPr="0031013C">
          <w:rPr>
            <w:noProof/>
            <w:webHidden/>
          </w:rPr>
          <w:tab/>
        </w:r>
        <w:r w:rsidRPr="0031013C">
          <w:rPr>
            <w:noProof/>
            <w:webHidden/>
          </w:rPr>
          <w:fldChar w:fldCharType="begin"/>
        </w:r>
        <w:r w:rsidRPr="0031013C">
          <w:rPr>
            <w:noProof/>
            <w:webHidden/>
          </w:rPr>
          <w:instrText xml:space="preserve"> PAGEREF _Toc4428393 \h </w:instrText>
        </w:r>
        <w:r w:rsidRPr="0031013C">
          <w:rPr>
            <w:noProof/>
            <w:webHidden/>
          </w:rPr>
        </w:r>
        <w:r w:rsidRPr="0031013C">
          <w:rPr>
            <w:noProof/>
            <w:webHidden/>
          </w:rPr>
          <w:fldChar w:fldCharType="separate"/>
        </w:r>
        <w:r w:rsidR="0031013C">
          <w:rPr>
            <w:noProof/>
            <w:webHidden/>
          </w:rPr>
          <w:t>24</w:t>
        </w:r>
        <w:r w:rsidRPr="0031013C">
          <w:rPr>
            <w:noProof/>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394" w:history="1">
        <w:r w:rsidRPr="0031013C">
          <w:rPr>
            <w:rStyle w:val="a3"/>
            <w:noProof/>
          </w:rPr>
          <w:t>5.5</w:t>
        </w:r>
        <w:r w:rsidRPr="0031013C">
          <w:rPr>
            <w:rFonts w:asciiTheme="minorHAnsi" w:eastAsiaTheme="minorEastAsia" w:hAnsiTheme="minorHAnsi"/>
            <w:noProof/>
            <w:sz w:val="22"/>
            <w:lang w:eastAsia="bg-BG"/>
          </w:rPr>
          <w:tab/>
        </w:r>
        <w:r w:rsidRPr="0031013C">
          <w:rPr>
            <w:rStyle w:val="a3"/>
            <w:noProof/>
          </w:rPr>
          <w:t>Networking</w:t>
        </w:r>
        <w:r w:rsidRPr="0031013C">
          <w:rPr>
            <w:noProof/>
            <w:webHidden/>
          </w:rPr>
          <w:tab/>
        </w:r>
        <w:r w:rsidRPr="0031013C">
          <w:rPr>
            <w:noProof/>
            <w:webHidden/>
          </w:rPr>
          <w:fldChar w:fldCharType="begin"/>
        </w:r>
        <w:r w:rsidRPr="0031013C">
          <w:rPr>
            <w:noProof/>
            <w:webHidden/>
          </w:rPr>
          <w:instrText xml:space="preserve"> PAGEREF _Toc4428394 \h </w:instrText>
        </w:r>
        <w:r w:rsidRPr="0031013C">
          <w:rPr>
            <w:noProof/>
            <w:webHidden/>
          </w:rPr>
        </w:r>
        <w:r w:rsidRPr="0031013C">
          <w:rPr>
            <w:noProof/>
            <w:webHidden/>
          </w:rPr>
          <w:fldChar w:fldCharType="separate"/>
        </w:r>
        <w:r w:rsidR="0031013C">
          <w:rPr>
            <w:noProof/>
            <w:webHidden/>
          </w:rPr>
          <w:t>24</w:t>
        </w:r>
        <w:r w:rsidRPr="0031013C">
          <w:rPr>
            <w:noProof/>
            <w:webHidden/>
          </w:rPr>
          <w:fldChar w:fldCharType="end"/>
        </w:r>
      </w:hyperlink>
    </w:p>
    <w:p w:rsidR="00B74B08" w:rsidRPr="0031013C" w:rsidRDefault="00B74B08">
      <w:pPr>
        <w:pStyle w:val="11"/>
        <w:rPr>
          <w:rFonts w:asciiTheme="minorHAnsi" w:eastAsiaTheme="minorEastAsia" w:hAnsiTheme="minorHAnsi"/>
          <w:sz w:val="22"/>
          <w:szCs w:val="22"/>
          <w:lang w:eastAsia="bg-BG"/>
        </w:rPr>
      </w:pPr>
      <w:hyperlink w:anchor="_Toc4428395" w:history="1">
        <w:r w:rsidRPr="0031013C">
          <w:rPr>
            <w:rStyle w:val="a3"/>
          </w:rPr>
          <w:t>6</w:t>
        </w:r>
        <w:r w:rsidRPr="0031013C">
          <w:rPr>
            <w:rFonts w:asciiTheme="minorHAnsi" w:eastAsiaTheme="minorEastAsia" w:hAnsiTheme="minorHAnsi"/>
            <w:sz w:val="22"/>
            <w:szCs w:val="22"/>
            <w:lang w:eastAsia="bg-BG"/>
          </w:rPr>
          <w:tab/>
        </w:r>
        <w:r w:rsidRPr="0031013C">
          <w:rPr>
            <w:rStyle w:val="a3"/>
          </w:rPr>
          <w:t>Anchoring: Application of demo lessons by participants</w:t>
        </w:r>
        <w:r w:rsidRPr="0031013C">
          <w:rPr>
            <w:webHidden/>
          </w:rPr>
          <w:tab/>
        </w:r>
        <w:r w:rsidRPr="0031013C">
          <w:rPr>
            <w:webHidden/>
          </w:rPr>
          <w:fldChar w:fldCharType="begin"/>
        </w:r>
        <w:r w:rsidRPr="0031013C">
          <w:rPr>
            <w:webHidden/>
          </w:rPr>
          <w:instrText xml:space="preserve"> PAGEREF _Toc4428395 \h </w:instrText>
        </w:r>
        <w:r w:rsidRPr="0031013C">
          <w:rPr>
            <w:webHidden/>
          </w:rPr>
        </w:r>
        <w:r w:rsidRPr="0031013C">
          <w:rPr>
            <w:webHidden/>
          </w:rPr>
          <w:fldChar w:fldCharType="separate"/>
        </w:r>
        <w:r w:rsidR="0031013C">
          <w:rPr>
            <w:webHidden/>
          </w:rPr>
          <w:t>25</w:t>
        </w:r>
        <w:r w:rsidRPr="0031013C">
          <w:rPr>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396" w:history="1">
        <w:r w:rsidRPr="0031013C">
          <w:rPr>
            <w:rStyle w:val="a3"/>
            <w:noProof/>
          </w:rPr>
          <w:t>6.1</w:t>
        </w:r>
        <w:r w:rsidRPr="0031013C">
          <w:rPr>
            <w:rFonts w:asciiTheme="minorHAnsi" w:eastAsiaTheme="minorEastAsia" w:hAnsiTheme="minorHAnsi"/>
            <w:noProof/>
            <w:sz w:val="22"/>
            <w:lang w:eastAsia="bg-BG"/>
          </w:rPr>
          <w:tab/>
        </w:r>
        <w:r w:rsidRPr="0031013C">
          <w:rPr>
            <w:rStyle w:val="a3"/>
            <w:noProof/>
          </w:rPr>
          <w:t>Anchoring related to the present demo</w:t>
        </w:r>
        <w:r w:rsidRPr="0031013C">
          <w:rPr>
            <w:noProof/>
            <w:webHidden/>
          </w:rPr>
          <w:tab/>
        </w:r>
        <w:r w:rsidRPr="0031013C">
          <w:rPr>
            <w:noProof/>
            <w:webHidden/>
          </w:rPr>
          <w:fldChar w:fldCharType="begin"/>
        </w:r>
        <w:r w:rsidRPr="0031013C">
          <w:rPr>
            <w:noProof/>
            <w:webHidden/>
          </w:rPr>
          <w:instrText xml:space="preserve"> PAGEREF _Toc4428396 \h </w:instrText>
        </w:r>
        <w:r w:rsidRPr="0031013C">
          <w:rPr>
            <w:noProof/>
            <w:webHidden/>
          </w:rPr>
        </w:r>
        <w:r w:rsidRPr="0031013C">
          <w:rPr>
            <w:noProof/>
            <w:webHidden/>
          </w:rPr>
          <w:fldChar w:fldCharType="separate"/>
        </w:r>
        <w:r w:rsidR="0031013C">
          <w:rPr>
            <w:noProof/>
            <w:webHidden/>
          </w:rPr>
          <w:t>25</w:t>
        </w:r>
        <w:r w:rsidRPr="0031013C">
          <w:rPr>
            <w:noProof/>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397" w:history="1">
        <w:r w:rsidRPr="0031013C">
          <w:rPr>
            <w:rStyle w:val="a3"/>
            <w:noProof/>
          </w:rPr>
          <w:t>6.2</w:t>
        </w:r>
        <w:r w:rsidRPr="0031013C">
          <w:rPr>
            <w:rFonts w:asciiTheme="minorHAnsi" w:eastAsiaTheme="minorEastAsia" w:hAnsiTheme="minorHAnsi"/>
            <w:noProof/>
            <w:sz w:val="22"/>
            <w:lang w:eastAsia="bg-BG"/>
          </w:rPr>
          <w:tab/>
        </w:r>
        <w:r w:rsidRPr="0031013C">
          <w:rPr>
            <w:rStyle w:val="a3"/>
            <w:noProof/>
          </w:rPr>
          <w:t>Stimulating anchoring</w:t>
        </w:r>
        <w:r w:rsidRPr="0031013C">
          <w:rPr>
            <w:noProof/>
            <w:webHidden/>
          </w:rPr>
          <w:tab/>
        </w:r>
        <w:r w:rsidRPr="0031013C">
          <w:rPr>
            <w:noProof/>
            <w:webHidden/>
          </w:rPr>
          <w:fldChar w:fldCharType="begin"/>
        </w:r>
        <w:r w:rsidRPr="0031013C">
          <w:rPr>
            <w:noProof/>
            <w:webHidden/>
          </w:rPr>
          <w:instrText xml:space="preserve"> PAGEREF _Toc4428397 \h </w:instrText>
        </w:r>
        <w:r w:rsidRPr="0031013C">
          <w:rPr>
            <w:noProof/>
            <w:webHidden/>
          </w:rPr>
        </w:r>
        <w:r w:rsidRPr="0031013C">
          <w:rPr>
            <w:noProof/>
            <w:webHidden/>
          </w:rPr>
          <w:fldChar w:fldCharType="separate"/>
        </w:r>
        <w:r w:rsidR="0031013C">
          <w:rPr>
            <w:noProof/>
            <w:webHidden/>
          </w:rPr>
          <w:t>25</w:t>
        </w:r>
        <w:r w:rsidRPr="0031013C">
          <w:rPr>
            <w:noProof/>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398" w:history="1">
        <w:r w:rsidRPr="0031013C">
          <w:rPr>
            <w:rStyle w:val="a3"/>
            <w:noProof/>
          </w:rPr>
          <w:t>6.3</w:t>
        </w:r>
        <w:r w:rsidRPr="0031013C">
          <w:rPr>
            <w:rFonts w:asciiTheme="minorHAnsi" w:eastAsiaTheme="minorEastAsia" w:hAnsiTheme="minorHAnsi"/>
            <w:noProof/>
            <w:sz w:val="22"/>
            <w:lang w:eastAsia="bg-BG"/>
          </w:rPr>
          <w:tab/>
        </w:r>
        <w:r w:rsidRPr="0031013C">
          <w:rPr>
            <w:rStyle w:val="a3"/>
            <w:noProof/>
          </w:rPr>
          <w:t>Anchoring related to earlier demos</w:t>
        </w:r>
        <w:r w:rsidRPr="0031013C">
          <w:rPr>
            <w:noProof/>
            <w:webHidden/>
          </w:rPr>
          <w:tab/>
        </w:r>
        <w:r w:rsidRPr="0031013C">
          <w:rPr>
            <w:noProof/>
            <w:webHidden/>
          </w:rPr>
          <w:fldChar w:fldCharType="begin"/>
        </w:r>
        <w:r w:rsidRPr="0031013C">
          <w:rPr>
            <w:noProof/>
            <w:webHidden/>
          </w:rPr>
          <w:instrText xml:space="preserve"> PAGEREF _Toc4428398 \h </w:instrText>
        </w:r>
        <w:r w:rsidRPr="0031013C">
          <w:rPr>
            <w:noProof/>
            <w:webHidden/>
          </w:rPr>
        </w:r>
        <w:r w:rsidRPr="0031013C">
          <w:rPr>
            <w:noProof/>
            <w:webHidden/>
          </w:rPr>
          <w:fldChar w:fldCharType="separate"/>
        </w:r>
        <w:r w:rsidR="0031013C">
          <w:rPr>
            <w:noProof/>
            <w:webHidden/>
          </w:rPr>
          <w:t>26</w:t>
        </w:r>
        <w:r w:rsidRPr="0031013C">
          <w:rPr>
            <w:noProof/>
            <w:webHidden/>
          </w:rPr>
          <w:fldChar w:fldCharType="end"/>
        </w:r>
      </w:hyperlink>
    </w:p>
    <w:p w:rsidR="00B74B08" w:rsidRPr="0031013C" w:rsidRDefault="00B74B08">
      <w:pPr>
        <w:pStyle w:val="11"/>
        <w:rPr>
          <w:rFonts w:asciiTheme="minorHAnsi" w:eastAsiaTheme="minorEastAsia" w:hAnsiTheme="minorHAnsi"/>
          <w:sz w:val="22"/>
          <w:szCs w:val="22"/>
          <w:lang w:eastAsia="bg-BG"/>
        </w:rPr>
      </w:pPr>
      <w:hyperlink w:anchor="_Toc4428399" w:history="1">
        <w:r w:rsidRPr="0031013C">
          <w:rPr>
            <w:rStyle w:val="a3"/>
          </w:rPr>
          <w:t>7</w:t>
        </w:r>
        <w:r w:rsidRPr="0031013C">
          <w:rPr>
            <w:rFonts w:asciiTheme="minorHAnsi" w:eastAsiaTheme="minorEastAsia" w:hAnsiTheme="minorHAnsi"/>
            <w:sz w:val="22"/>
            <w:szCs w:val="22"/>
            <w:lang w:eastAsia="bg-BG"/>
          </w:rPr>
          <w:tab/>
        </w:r>
        <w:r w:rsidRPr="0031013C">
          <w:rPr>
            <w:rStyle w:val="a3"/>
          </w:rPr>
          <w:t>Scaling: Application of demo lessons by the wider farming community</w:t>
        </w:r>
        <w:r w:rsidRPr="0031013C">
          <w:rPr>
            <w:webHidden/>
          </w:rPr>
          <w:tab/>
        </w:r>
        <w:r w:rsidRPr="0031013C">
          <w:rPr>
            <w:webHidden/>
          </w:rPr>
          <w:fldChar w:fldCharType="begin"/>
        </w:r>
        <w:r w:rsidRPr="0031013C">
          <w:rPr>
            <w:webHidden/>
          </w:rPr>
          <w:instrText xml:space="preserve"> PAGEREF _Toc4428399 \h </w:instrText>
        </w:r>
        <w:r w:rsidRPr="0031013C">
          <w:rPr>
            <w:webHidden/>
          </w:rPr>
        </w:r>
        <w:r w:rsidRPr="0031013C">
          <w:rPr>
            <w:webHidden/>
          </w:rPr>
          <w:fldChar w:fldCharType="separate"/>
        </w:r>
        <w:r w:rsidR="0031013C">
          <w:rPr>
            <w:webHidden/>
          </w:rPr>
          <w:t>27</w:t>
        </w:r>
        <w:r w:rsidRPr="0031013C">
          <w:rPr>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400" w:history="1">
        <w:r w:rsidRPr="0031013C">
          <w:rPr>
            <w:rStyle w:val="a3"/>
            <w:noProof/>
          </w:rPr>
          <w:t>7.1</w:t>
        </w:r>
        <w:r w:rsidRPr="0031013C">
          <w:rPr>
            <w:rFonts w:asciiTheme="minorHAnsi" w:eastAsiaTheme="minorEastAsia" w:hAnsiTheme="minorHAnsi"/>
            <w:noProof/>
            <w:sz w:val="22"/>
            <w:lang w:eastAsia="bg-BG"/>
          </w:rPr>
          <w:tab/>
        </w:r>
        <w:r w:rsidRPr="0031013C">
          <w:rPr>
            <w:rStyle w:val="a3"/>
            <w:noProof/>
          </w:rPr>
          <w:t>Retrospective examples of scaling</w:t>
        </w:r>
        <w:r w:rsidRPr="0031013C">
          <w:rPr>
            <w:noProof/>
            <w:webHidden/>
          </w:rPr>
          <w:tab/>
        </w:r>
        <w:r w:rsidRPr="0031013C">
          <w:rPr>
            <w:noProof/>
            <w:webHidden/>
          </w:rPr>
          <w:fldChar w:fldCharType="begin"/>
        </w:r>
        <w:r w:rsidRPr="0031013C">
          <w:rPr>
            <w:noProof/>
            <w:webHidden/>
          </w:rPr>
          <w:instrText xml:space="preserve"> PAGEREF _Toc4428400 \h </w:instrText>
        </w:r>
        <w:r w:rsidRPr="0031013C">
          <w:rPr>
            <w:noProof/>
            <w:webHidden/>
          </w:rPr>
        </w:r>
        <w:r w:rsidRPr="0031013C">
          <w:rPr>
            <w:noProof/>
            <w:webHidden/>
          </w:rPr>
          <w:fldChar w:fldCharType="separate"/>
        </w:r>
        <w:r w:rsidR="0031013C">
          <w:rPr>
            <w:noProof/>
            <w:webHidden/>
          </w:rPr>
          <w:t>27</w:t>
        </w:r>
        <w:r w:rsidRPr="0031013C">
          <w:rPr>
            <w:noProof/>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401" w:history="1">
        <w:r w:rsidRPr="0031013C">
          <w:rPr>
            <w:rStyle w:val="a3"/>
            <w:noProof/>
          </w:rPr>
          <w:t>7.2</w:t>
        </w:r>
        <w:r w:rsidRPr="0031013C">
          <w:rPr>
            <w:rFonts w:asciiTheme="minorHAnsi" w:eastAsiaTheme="minorEastAsia" w:hAnsiTheme="minorHAnsi"/>
            <w:noProof/>
            <w:sz w:val="22"/>
            <w:lang w:eastAsia="bg-BG"/>
          </w:rPr>
          <w:tab/>
        </w:r>
        <w:r w:rsidRPr="0031013C">
          <w:rPr>
            <w:rStyle w:val="a3"/>
            <w:noProof/>
          </w:rPr>
          <w:t>Prospective assessment of scaling: Impact pathways</w:t>
        </w:r>
        <w:r w:rsidRPr="0031013C">
          <w:rPr>
            <w:noProof/>
            <w:webHidden/>
          </w:rPr>
          <w:tab/>
        </w:r>
        <w:r w:rsidRPr="0031013C">
          <w:rPr>
            <w:noProof/>
            <w:webHidden/>
          </w:rPr>
          <w:fldChar w:fldCharType="begin"/>
        </w:r>
        <w:r w:rsidRPr="0031013C">
          <w:rPr>
            <w:noProof/>
            <w:webHidden/>
          </w:rPr>
          <w:instrText xml:space="preserve"> PAGEREF _Toc4428401 \h </w:instrText>
        </w:r>
        <w:r w:rsidRPr="0031013C">
          <w:rPr>
            <w:noProof/>
            <w:webHidden/>
          </w:rPr>
        </w:r>
        <w:r w:rsidRPr="0031013C">
          <w:rPr>
            <w:noProof/>
            <w:webHidden/>
          </w:rPr>
          <w:fldChar w:fldCharType="separate"/>
        </w:r>
        <w:r w:rsidR="0031013C">
          <w:rPr>
            <w:noProof/>
            <w:webHidden/>
          </w:rPr>
          <w:t>27</w:t>
        </w:r>
        <w:r w:rsidRPr="0031013C">
          <w:rPr>
            <w:noProof/>
            <w:webHidden/>
          </w:rPr>
          <w:fldChar w:fldCharType="end"/>
        </w:r>
      </w:hyperlink>
    </w:p>
    <w:p w:rsidR="00B74B08" w:rsidRPr="0031013C" w:rsidRDefault="00B74B08">
      <w:pPr>
        <w:pStyle w:val="11"/>
        <w:rPr>
          <w:rFonts w:asciiTheme="minorHAnsi" w:eastAsiaTheme="minorEastAsia" w:hAnsiTheme="minorHAnsi"/>
          <w:sz w:val="22"/>
          <w:szCs w:val="22"/>
          <w:lang w:eastAsia="bg-BG"/>
        </w:rPr>
      </w:pPr>
      <w:hyperlink w:anchor="_Toc4428402" w:history="1">
        <w:r w:rsidRPr="0031013C">
          <w:rPr>
            <w:rStyle w:val="a3"/>
          </w:rPr>
          <w:t>8</w:t>
        </w:r>
        <w:r w:rsidRPr="0031013C">
          <w:rPr>
            <w:rFonts w:asciiTheme="minorHAnsi" w:eastAsiaTheme="minorEastAsia" w:hAnsiTheme="minorHAnsi"/>
            <w:sz w:val="22"/>
            <w:szCs w:val="22"/>
            <w:lang w:eastAsia="bg-BG"/>
          </w:rPr>
          <w:tab/>
        </w:r>
        <w:r w:rsidRPr="0031013C">
          <w:rPr>
            <w:rStyle w:val="a3"/>
          </w:rPr>
          <w:t>Case study reflection</w:t>
        </w:r>
        <w:r w:rsidRPr="0031013C">
          <w:rPr>
            <w:webHidden/>
          </w:rPr>
          <w:tab/>
        </w:r>
        <w:r w:rsidRPr="0031013C">
          <w:rPr>
            <w:webHidden/>
          </w:rPr>
          <w:fldChar w:fldCharType="begin"/>
        </w:r>
        <w:r w:rsidRPr="0031013C">
          <w:rPr>
            <w:webHidden/>
          </w:rPr>
          <w:instrText xml:space="preserve"> PAGEREF _Toc4428402 \h </w:instrText>
        </w:r>
        <w:r w:rsidRPr="0031013C">
          <w:rPr>
            <w:webHidden/>
          </w:rPr>
        </w:r>
        <w:r w:rsidRPr="0031013C">
          <w:rPr>
            <w:webHidden/>
          </w:rPr>
          <w:fldChar w:fldCharType="separate"/>
        </w:r>
        <w:r w:rsidR="0031013C">
          <w:rPr>
            <w:webHidden/>
          </w:rPr>
          <w:t>28</w:t>
        </w:r>
        <w:r w:rsidRPr="0031013C">
          <w:rPr>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403" w:history="1">
        <w:r w:rsidRPr="0031013C">
          <w:rPr>
            <w:rStyle w:val="a3"/>
            <w:noProof/>
          </w:rPr>
          <w:t>8.1</w:t>
        </w:r>
        <w:r w:rsidRPr="0031013C">
          <w:rPr>
            <w:rFonts w:asciiTheme="minorHAnsi" w:eastAsiaTheme="minorEastAsia" w:hAnsiTheme="minorHAnsi"/>
            <w:noProof/>
            <w:sz w:val="22"/>
            <w:lang w:eastAsia="bg-BG"/>
          </w:rPr>
          <w:tab/>
        </w:r>
        <w:r w:rsidRPr="0031013C">
          <w:rPr>
            <w:rStyle w:val="a3"/>
            <w:noProof/>
          </w:rPr>
          <w:t>Facilitating and impeding factors for successful demonstrations</w:t>
        </w:r>
        <w:r w:rsidRPr="0031013C">
          <w:rPr>
            <w:noProof/>
            <w:webHidden/>
          </w:rPr>
          <w:tab/>
        </w:r>
        <w:r w:rsidRPr="0031013C">
          <w:rPr>
            <w:noProof/>
            <w:webHidden/>
          </w:rPr>
          <w:fldChar w:fldCharType="begin"/>
        </w:r>
        <w:r w:rsidRPr="0031013C">
          <w:rPr>
            <w:noProof/>
            <w:webHidden/>
          </w:rPr>
          <w:instrText xml:space="preserve"> PAGEREF _Toc4428403 \h </w:instrText>
        </w:r>
        <w:r w:rsidRPr="0031013C">
          <w:rPr>
            <w:noProof/>
            <w:webHidden/>
          </w:rPr>
        </w:r>
        <w:r w:rsidRPr="0031013C">
          <w:rPr>
            <w:noProof/>
            <w:webHidden/>
          </w:rPr>
          <w:fldChar w:fldCharType="separate"/>
        </w:r>
        <w:r w:rsidR="0031013C">
          <w:rPr>
            <w:noProof/>
            <w:webHidden/>
          </w:rPr>
          <w:t>28</w:t>
        </w:r>
        <w:r w:rsidRPr="0031013C">
          <w:rPr>
            <w:noProof/>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413" w:history="1">
        <w:r w:rsidRPr="0031013C">
          <w:rPr>
            <w:rStyle w:val="a3"/>
            <w:noProof/>
          </w:rPr>
          <w:t>8.2</w:t>
        </w:r>
        <w:r w:rsidRPr="0031013C">
          <w:rPr>
            <w:rFonts w:asciiTheme="minorHAnsi" w:eastAsiaTheme="minorEastAsia" w:hAnsiTheme="minorHAnsi"/>
            <w:noProof/>
            <w:sz w:val="22"/>
            <w:lang w:eastAsia="bg-BG"/>
          </w:rPr>
          <w:tab/>
        </w:r>
        <w:r w:rsidRPr="0031013C">
          <w:rPr>
            <w:rStyle w:val="a3"/>
            <w:noProof/>
          </w:rPr>
          <w:t>Impact of demonstrations</w:t>
        </w:r>
        <w:bookmarkStart w:id="1" w:name="_GoBack"/>
        <w:bookmarkEnd w:id="1"/>
        <w:r w:rsidRPr="0031013C">
          <w:rPr>
            <w:noProof/>
            <w:webHidden/>
          </w:rPr>
          <w:tab/>
        </w:r>
        <w:r w:rsidRPr="0031013C">
          <w:rPr>
            <w:noProof/>
            <w:webHidden/>
          </w:rPr>
          <w:fldChar w:fldCharType="begin"/>
        </w:r>
        <w:r w:rsidRPr="0031013C">
          <w:rPr>
            <w:noProof/>
            <w:webHidden/>
          </w:rPr>
          <w:instrText xml:space="preserve"> PAGEREF _Toc4428413 \h </w:instrText>
        </w:r>
        <w:r w:rsidRPr="0031013C">
          <w:rPr>
            <w:noProof/>
            <w:webHidden/>
          </w:rPr>
        </w:r>
        <w:r w:rsidRPr="0031013C">
          <w:rPr>
            <w:noProof/>
            <w:webHidden/>
          </w:rPr>
          <w:fldChar w:fldCharType="separate"/>
        </w:r>
        <w:r w:rsidR="0031013C">
          <w:rPr>
            <w:noProof/>
            <w:webHidden/>
          </w:rPr>
          <w:t>30</w:t>
        </w:r>
        <w:r w:rsidRPr="0031013C">
          <w:rPr>
            <w:noProof/>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414" w:history="1">
        <w:r w:rsidRPr="0031013C">
          <w:rPr>
            <w:rStyle w:val="a3"/>
            <w:noProof/>
          </w:rPr>
          <w:t>8.3</w:t>
        </w:r>
        <w:r w:rsidRPr="0031013C">
          <w:rPr>
            <w:rFonts w:asciiTheme="minorHAnsi" w:eastAsiaTheme="minorEastAsia" w:hAnsiTheme="minorHAnsi"/>
            <w:noProof/>
            <w:sz w:val="22"/>
            <w:lang w:eastAsia="bg-BG"/>
          </w:rPr>
          <w:tab/>
        </w:r>
        <w:r w:rsidRPr="0031013C">
          <w:rPr>
            <w:rStyle w:val="a3"/>
            <w:noProof/>
          </w:rPr>
          <w:t>Key lessons from this case study</w:t>
        </w:r>
        <w:r w:rsidRPr="0031013C">
          <w:rPr>
            <w:noProof/>
            <w:webHidden/>
          </w:rPr>
          <w:tab/>
        </w:r>
        <w:r w:rsidRPr="0031013C">
          <w:rPr>
            <w:noProof/>
            <w:webHidden/>
          </w:rPr>
          <w:fldChar w:fldCharType="begin"/>
        </w:r>
        <w:r w:rsidRPr="0031013C">
          <w:rPr>
            <w:noProof/>
            <w:webHidden/>
          </w:rPr>
          <w:instrText xml:space="preserve"> PAGEREF _Toc4428414 \h </w:instrText>
        </w:r>
        <w:r w:rsidRPr="0031013C">
          <w:rPr>
            <w:noProof/>
            <w:webHidden/>
          </w:rPr>
        </w:r>
        <w:r w:rsidRPr="0031013C">
          <w:rPr>
            <w:noProof/>
            <w:webHidden/>
          </w:rPr>
          <w:fldChar w:fldCharType="separate"/>
        </w:r>
        <w:r w:rsidR="0031013C">
          <w:rPr>
            <w:noProof/>
            <w:webHidden/>
          </w:rPr>
          <w:t>30</w:t>
        </w:r>
        <w:r w:rsidRPr="0031013C">
          <w:rPr>
            <w:noProof/>
            <w:webHidden/>
          </w:rPr>
          <w:fldChar w:fldCharType="end"/>
        </w:r>
      </w:hyperlink>
    </w:p>
    <w:p w:rsidR="00B74B08" w:rsidRPr="0031013C" w:rsidRDefault="00B74B08">
      <w:pPr>
        <w:pStyle w:val="11"/>
        <w:rPr>
          <w:rFonts w:asciiTheme="minorHAnsi" w:eastAsiaTheme="minorEastAsia" w:hAnsiTheme="minorHAnsi"/>
          <w:sz w:val="22"/>
          <w:szCs w:val="22"/>
          <w:lang w:eastAsia="bg-BG"/>
        </w:rPr>
      </w:pPr>
      <w:hyperlink w:anchor="_Toc4428415" w:history="1">
        <w:r w:rsidRPr="0031013C">
          <w:rPr>
            <w:rStyle w:val="a3"/>
          </w:rPr>
          <w:t>9</w:t>
        </w:r>
        <w:r w:rsidRPr="0031013C">
          <w:rPr>
            <w:rFonts w:asciiTheme="minorHAnsi" w:eastAsiaTheme="minorEastAsia" w:hAnsiTheme="minorHAnsi"/>
            <w:sz w:val="22"/>
            <w:szCs w:val="22"/>
            <w:lang w:eastAsia="bg-BG"/>
          </w:rPr>
          <w:tab/>
        </w:r>
        <w:r w:rsidRPr="0031013C">
          <w:rPr>
            <w:rStyle w:val="a3"/>
          </w:rPr>
          <w:t>Annexes</w:t>
        </w:r>
        <w:r w:rsidRPr="0031013C">
          <w:rPr>
            <w:webHidden/>
          </w:rPr>
          <w:tab/>
        </w:r>
        <w:r w:rsidRPr="0031013C">
          <w:rPr>
            <w:webHidden/>
          </w:rPr>
          <w:fldChar w:fldCharType="begin"/>
        </w:r>
        <w:r w:rsidRPr="0031013C">
          <w:rPr>
            <w:webHidden/>
          </w:rPr>
          <w:instrText xml:space="preserve"> PAGEREF _Toc4428415 \h </w:instrText>
        </w:r>
        <w:r w:rsidRPr="0031013C">
          <w:rPr>
            <w:webHidden/>
          </w:rPr>
        </w:r>
        <w:r w:rsidRPr="0031013C">
          <w:rPr>
            <w:webHidden/>
          </w:rPr>
          <w:fldChar w:fldCharType="separate"/>
        </w:r>
        <w:r w:rsidR="0031013C">
          <w:rPr>
            <w:webHidden/>
          </w:rPr>
          <w:t>32</w:t>
        </w:r>
        <w:r w:rsidRPr="0031013C">
          <w:rPr>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416" w:history="1">
        <w:r w:rsidRPr="0031013C">
          <w:rPr>
            <w:rStyle w:val="a3"/>
            <w:noProof/>
          </w:rPr>
          <w:t>9.1</w:t>
        </w:r>
        <w:r w:rsidRPr="0031013C">
          <w:rPr>
            <w:rFonts w:asciiTheme="minorHAnsi" w:eastAsiaTheme="minorEastAsia" w:hAnsiTheme="minorHAnsi"/>
            <w:noProof/>
            <w:sz w:val="22"/>
            <w:lang w:eastAsia="bg-BG"/>
          </w:rPr>
          <w:tab/>
        </w:r>
        <w:r w:rsidRPr="0031013C">
          <w:rPr>
            <w:rStyle w:val="a3"/>
            <w:noProof/>
          </w:rPr>
          <w:t>Data sources</w:t>
        </w:r>
        <w:r w:rsidRPr="0031013C">
          <w:rPr>
            <w:noProof/>
            <w:webHidden/>
          </w:rPr>
          <w:tab/>
        </w:r>
        <w:r w:rsidRPr="0031013C">
          <w:rPr>
            <w:noProof/>
            <w:webHidden/>
          </w:rPr>
          <w:fldChar w:fldCharType="begin"/>
        </w:r>
        <w:r w:rsidRPr="0031013C">
          <w:rPr>
            <w:noProof/>
            <w:webHidden/>
          </w:rPr>
          <w:instrText xml:space="preserve"> PAGEREF _Toc4428416 \h </w:instrText>
        </w:r>
        <w:r w:rsidRPr="0031013C">
          <w:rPr>
            <w:noProof/>
            <w:webHidden/>
          </w:rPr>
        </w:r>
        <w:r w:rsidRPr="0031013C">
          <w:rPr>
            <w:noProof/>
            <w:webHidden/>
          </w:rPr>
          <w:fldChar w:fldCharType="separate"/>
        </w:r>
        <w:r w:rsidR="0031013C">
          <w:rPr>
            <w:noProof/>
            <w:webHidden/>
          </w:rPr>
          <w:t>32</w:t>
        </w:r>
        <w:r w:rsidRPr="0031013C">
          <w:rPr>
            <w:noProof/>
            <w:webHidden/>
          </w:rPr>
          <w:fldChar w:fldCharType="end"/>
        </w:r>
      </w:hyperlink>
    </w:p>
    <w:p w:rsidR="00B74B08" w:rsidRPr="0031013C" w:rsidRDefault="00B74B08">
      <w:pPr>
        <w:pStyle w:val="21"/>
        <w:rPr>
          <w:rFonts w:asciiTheme="minorHAnsi" w:eastAsiaTheme="minorEastAsia" w:hAnsiTheme="minorHAnsi"/>
          <w:noProof/>
          <w:sz w:val="22"/>
          <w:lang w:eastAsia="bg-BG"/>
        </w:rPr>
      </w:pPr>
      <w:hyperlink w:anchor="_Toc4428417" w:history="1">
        <w:r w:rsidRPr="0031013C">
          <w:rPr>
            <w:rStyle w:val="a3"/>
            <w:noProof/>
          </w:rPr>
          <w:t>9.2</w:t>
        </w:r>
        <w:r w:rsidRPr="0031013C">
          <w:rPr>
            <w:rFonts w:asciiTheme="minorHAnsi" w:eastAsiaTheme="minorEastAsia" w:hAnsiTheme="minorHAnsi"/>
            <w:noProof/>
            <w:sz w:val="22"/>
            <w:lang w:eastAsia="bg-BG"/>
          </w:rPr>
          <w:tab/>
        </w:r>
        <w:r w:rsidRPr="0031013C">
          <w:rPr>
            <w:rStyle w:val="a3"/>
            <w:noProof/>
          </w:rPr>
          <w:t>Data collection methods</w:t>
        </w:r>
        <w:r w:rsidRPr="0031013C">
          <w:rPr>
            <w:noProof/>
            <w:webHidden/>
          </w:rPr>
          <w:tab/>
        </w:r>
        <w:r w:rsidRPr="0031013C">
          <w:rPr>
            <w:noProof/>
            <w:webHidden/>
          </w:rPr>
          <w:fldChar w:fldCharType="begin"/>
        </w:r>
        <w:r w:rsidRPr="0031013C">
          <w:rPr>
            <w:noProof/>
            <w:webHidden/>
          </w:rPr>
          <w:instrText xml:space="preserve"> PAGEREF _Toc4428417 \h </w:instrText>
        </w:r>
        <w:r w:rsidRPr="0031013C">
          <w:rPr>
            <w:noProof/>
            <w:webHidden/>
          </w:rPr>
        </w:r>
        <w:r w:rsidRPr="0031013C">
          <w:rPr>
            <w:noProof/>
            <w:webHidden/>
          </w:rPr>
          <w:fldChar w:fldCharType="separate"/>
        </w:r>
        <w:r w:rsidR="0031013C">
          <w:rPr>
            <w:noProof/>
            <w:webHidden/>
          </w:rPr>
          <w:t>32</w:t>
        </w:r>
        <w:r w:rsidRPr="0031013C">
          <w:rPr>
            <w:noProof/>
            <w:webHidden/>
          </w:rPr>
          <w:fldChar w:fldCharType="end"/>
        </w:r>
      </w:hyperlink>
    </w:p>
    <w:p w:rsidR="003C4649" w:rsidRPr="0031013C" w:rsidRDefault="003B6E6F" w:rsidP="0031013C">
      <w:pPr>
        <w:keepLines/>
        <w:tabs>
          <w:tab w:val="right" w:pos="8505"/>
          <w:tab w:val="right" w:pos="9072"/>
        </w:tabs>
      </w:pPr>
      <w:r w:rsidRPr="0031013C">
        <w:fldChar w:fldCharType="end"/>
      </w:r>
    </w:p>
    <w:p w:rsidR="002E0CE5" w:rsidRPr="0031013C" w:rsidRDefault="002E0CE5" w:rsidP="002E0CE5"/>
    <w:p w:rsidR="002E0CE5" w:rsidRPr="0031013C" w:rsidRDefault="002E0CE5" w:rsidP="001300E1">
      <w:pPr>
        <w:pStyle w:val="Titrepages2et3"/>
        <w:sectPr w:rsidR="002E0CE5" w:rsidRPr="0031013C" w:rsidSect="00DC2F36">
          <w:headerReference w:type="default" r:id="rId45"/>
          <w:pgSz w:w="11906" w:h="16838" w:code="9"/>
          <w:pgMar w:top="1701" w:right="1701" w:bottom="1701" w:left="1701" w:header="567" w:footer="567" w:gutter="0"/>
          <w:cols w:space="708"/>
          <w:docGrid w:linePitch="360"/>
        </w:sectPr>
      </w:pPr>
    </w:p>
    <w:p w:rsidR="00F05B29" w:rsidRPr="0031013C" w:rsidRDefault="00F05B29" w:rsidP="005B2AE6">
      <w:pPr>
        <w:spacing w:after="160" w:line="300" w:lineRule="atLeast"/>
        <w:jc w:val="left"/>
      </w:pPr>
    </w:p>
    <w:p w:rsidR="009A7003" w:rsidRPr="0031013C" w:rsidRDefault="009A7003" w:rsidP="005B2AE6">
      <w:pPr>
        <w:pStyle w:val="1"/>
        <w:spacing w:after="0" w:line="300" w:lineRule="atLeast"/>
        <w:jc w:val="left"/>
        <w:rPr>
          <w:lang w:val="en-GB"/>
        </w:rPr>
      </w:pPr>
      <w:bookmarkStart w:id="2" w:name="_Toc508195331"/>
      <w:bookmarkStart w:id="3" w:name="_Toc511905184"/>
      <w:bookmarkStart w:id="4" w:name="_Toc4428366"/>
      <w:r w:rsidRPr="0031013C">
        <w:rPr>
          <w:lang w:val="en-GB"/>
        </w:rPr>
        <w:t>Demo context</w:t>
      </w:r>
      <w:bookmarkEnd w:id="2"/>
      <w:bookmarkEnd w:id="3"/>
      <w:bookmarkEnd w:id="4"/>
      <w:r w:rsidRPr="0031013C">
        <w:rPr>
          <w:lang w:val="en-GB"/>
        </w:rPr>
        <w:t xml:space="preserve"> </w:t>
      </w:r>
    </w:p>
    <w:p w:rsidR="009A7003" w:rsidRPr="0031013C" w:rsidRDefault="009A7003" w:rsidP="005B2AE6">
      <w:pPr>
        <w:pStyle w:val="2"/>
        <w:spacing w:line="300" w:lineRule="atLeast"/>
      </w:pPr>
      <w:bookmarkStart w:id="5" w:name="_Toc508195332"/>
      <w:bookmarkStart w:id="6" w:name="_Toc511905185"/>
      <w:bookmarkStart w:id="7" w:name="_Toc4428367"/>
      <w:r w:rsidRPr="0031013C">
        <w:t>The value chain</w:t>
      </w:r>
      <w:bookmarkEnd w:id="5"/>
      <w:bookmarkEnd w:id="6"/>
      <w:bookmarkEnd w:id="7"/>
    </w:p>
    <w:p w:rsidR="00AE07F7" w:rsidRPr="0031013C" w:rsidRDefault="00AE07F7" w:rsidP="005B2AE6">
      <w:pPr>
        <w:spacing w:after="60" w:line="300" w:lineRule="atLeast"/>
        <w:rPr>
          <w:rFonts w:cs="Times New Roman"/>
          <w:szCs w:val="20"/>
        </w:rPr>
      </w:pPr>
      <w:bookmarkStart w:id="8" w:name="_Toc508195333"/>
      <w:r w:rsidRPr="0031013C">
        <w:rPr>
          <w:rFonts w:cs="Times New Roman"/>
          <w:szCs w:val="20"/>
        </w:rPr>
        <w:t xml:space="preserve">Most important actors in the value chain: </w:t>
      </w:r>
    </w:p>
    <w:p w:rsidR="00AE07F7" w:rsidRPr="0031013C" w:rsidRDefault="00AE07F7" w:rsidP="00B10E4C">
      <w:pPr>
        <w:pStyle w:val="a9"/>
        <w:numPr>
          <w:ilvl w:val="0"/>
          <w:numId w:val="8"/>
        </w:numPr>
        <w:spacing w:after="160" w:line="300" w:lineRule="atLeast"/>
        <w:rPr>
          <w:rFonts w:cs="Times New Roman"/>
          <w:szCs w:val="20"/>
        </w:rPr>
      </w:pPr>
      <w:r w:rsidRPr="0031013C">
        <w:rPr>
          <w:rFonts w:cs="Times New Roman"/>
          <w:szCs w:val="20"/>
        </w:rPr>
        <w:t>farming inputs (balanced ration, good environment, health protection, equipment and machinery): organizer of the demo (The farmer), visitor of the demo</w:t>
      </w:r>
    </w:p>
    <w:p w:rsidR="00AE07F7" w:rsidRPr="0031013C" w:rsidRDefault="00AE07F7" w:rsidP="00B10E4C">
      <w:pPr>
        <w:pStyle w:val="a9"/>
        <w:numPr>
          <w:ilvl w:val="0"/>
          <w:numId w:val="8"/>
        </w:numPr>
        <w:spacing w:after="160" w:line="300" w:lineRule="atLeast"/>
        <w:rPr>
          <w:rFonts w:cs="Times New Roman"/>
          <w:szCs w:val="20"/>
        </w:rPr>
      </w:pPr>
      <w:r w:rsidRPr="0031013C">
        <w:rPr>
          <w:rFonts w:cs="Times New Roman"/>
          <w:szCs w:val="20"/>
        </w:rPr>
        <w:t>farmers: organizer (The farmer), visitor</w:t>
      </w:r>
    </w:p>
    <w:p w:rsidR="00AE07F7" w:rsidRPr="0031013C" w:rsidRDefault="00AE07F7" w:rsidP="00B10E4C">
      <w:pPr>
        <w:pStyle w:val="a9"/>
        <w:numPr>
          <w:ilvl w:val="0"/>
          <w:numId w:val="8"/>
        </w:numPr>
        <w:spacing w:after="160" w:line="300" w:lineRule="atLeast"/>
        <w:rPr>
          <w:rFonts w:cs="Times New Roman"/>
          <w:szCs w:val="20"/>
        </w:rPr>
      </w:pPr>
      <w:r w:rsidRPr="0031013C">
        <w:rPr>
          <w:rFonts w:cs="Times New Roman"/>
          <w:szCs w:val="20"/>
        </w:rPr>
        <w:t>politicians and regulatory authorities: visitors</w:t>
      </w:r>
    </w:p>
    <w:p w:rsidR="00AE07F7" w:rsidRPr="0031013C" w:rsidRDefault="00AE07F7" w:rsidP="00B10E4C">
      <w:pPr>
        <w:pStyle w:val="a9"/>
        <w:numPr>
          <w:ilvl w:val="0"/>
          <w:numId w:val="8"/>
        </w:numPr>
        <w:spacing w:after="160" w:line="300" w:lineRule="atLeast"/>
        <w:rPr>
          <w:rFonts w:cs="Times New Roman"/>
          <w:szCs w:val="20"/>
        </w:rPr>
      </w:pPr>
      <w:r w:rsidRPr="0031013C">
        <w:rPr>
          <w:rFonts w:cs="Times New Roman"/>
          <w:szCs w:val="20"/>
        </w:rPr>
        <w:t>consumer: visitor</w:t>
      </w:r>
    </w:p>
    <w:p w:rsidR="00AE07F7" w:rsidRPr="0031013C" w:rsidRDefault="00AE07F7" w:rsidP="005B2AE6">
      <w:pPr>
        <w:spacing w:after="120" w:line="300" w:lineRule="atLeast"/>
        <w:rPr>
          <w:rFonts w:cs="Times New Roman"/>
          <w:szCs w:val="20"/>
        </w:rPr>
      </w:pPr>
      <w:r w:rsidRPr="0031013C">
        <w:rPr>
          <w:rFonts w:cs="Times New Roman"/>
          <w:szCs w:val="20"/>
        </w:rPr>
        <w:t>The role of advisory service and research: some demonstration activities are supported by NAAS through seminars with demonstrations where the lectures are from Science and research institutes, universities and so.</w:t>
      </w:r>
    </w:p>
    <w:p w:rsidR="00AE07F7" w:rsidRPr="0031013C" w:rsidRDefault="00AE07F7" w:rsidP="005B2AE6">
      <w:pPr>
        <w:spacing w:after="120" w:line="300" w:lineRule="atLeast"/>
        <w:rPr>
          <w:rFonts w:cs="Times New Roman"/>
          <w:szCs w:val="20"/>
        </w:rPr>
      </w:pPr>
      <w:r w:rsidRPr="0031013C">
        <w:rPr>
          <w:rFonts w:cs="Times New Roman"/>
          <w:szCs w:val="20"/>
        </w:rPr>
        <w:t xml:space="preserve">The main characteristic of dairy subsector value chain is а weak market position of small and medium livestock farms (there are dominant number) and strong market position of processing plants. These farms are with high production and permanent costs and the same time they are operating on a market with limited consumer opportunities and institutional uncertainties. The cooperation between dairy farms and the number of dairy market producers’ groups is too limited. </w:t>
      </w:r>
    </w:p>
    <w:p w:rsidR="00B5057A" w:rsidRPr="0031013C" w:rsidRDefault="00AE07F7" w:rsidP="005B2AE6">
      <w:pPr>
        <w:spacing w:after="120" w:line="300" w:lineRule="atLeast"/>
        <w:rPr>
          <w:rFonts w:cs="Times New Roman"/>
          <w:szCs w:val="20"/>
        </w:rPr>
      </w:pPr>
      <w:r w:rsidRPr="0031013C">
        <w:rPr>
          <w:rFonts w:cs="Times New Roman"/>
          <w:szCs w:val="20"/>
        </w:rPr>
        <w:t>Bulgaria is among the EU countries with the lowest milk yield per animal (average milk yield is 70% lower than the EU average), due to two main reasons: the available genetic resources and the way of keeping the animals. There are many weaknesses in the animal composition of the country, mainly in small and medium-sized family dairy farms. Dairy cows reared on farms with more than 100 animals represent only 23% of the total, while in most other holdings cows are reared non-systematically and without selection activities.</w:t>
      </w:r>
    </w:p>
    <w:p w:rsidR="00CF0E86" w:rsidRPr="0031013C" w:rsidRDefault="00CF0E86" w:rsidP="005B2AE6">
      <w:pPr>
        <w:spacing w:after="120" w:line="300" w:lineRule="atLeast"/>
        <w:rPr>
          <w:szCs w:val="20"/>
        </w:rPr>
      </w:pPr>
    </w:p>
    <w:p w:rsidR="009A7003" w:rsidRPr="0031013C" w:rsidRDefault="00F008E5" w:rsidP="005B2AE6">
      <w:pPr>
        <w:pStyle w:val="2"/>
        <w:spacing w:line="300" w:lineRule="atLeast"/>
      </w:pPr>
      <w:bookmarkStart w:id="9" w:name="_Toc511905186"/>
      <w:bookmarkStart w:id="10" w:name="_Toc4428368"/>
      <w:r w:rsidRPr="0031013C">
        <w:t>Typical farm</w:t>
      </w:r>
      <w:r w:rsidR="009A7003" w:rsidRPr="0031013C">
        <w:t xml:space="preserve"> characteristics</w:t>
      </w:r>
      <w:bookmarkEnd w:id="8"/>
      <w:bookmarkEnd w:id="9"/>
      <w:bookmarkEnd w:id="10"/>
    </w:p>
    <w:p w:rsidR="00AE07F7" w:rsidRPr="0031013C" w:rsidRDefault="00AE07F7" w:rsidP="005B2AE6">
      <w:pPr>
        <w:spacing w:line="300" w:lineRule="atLeast"/>
        <w:rPr>
          <w:rFonts w:cs="Times New Roman"/>
          <w:szCs w:val="20"/>
        </w:rPr>
      </w:pPr>
      <w:bookmarkStart w:id="11" w:name="_Toc508195334"/>
      <w:r w:rsidRPr="0031013C">
        <w:rPr>
          <w:rFonts w:cs="Times New Roman"/>
          <w:szCs w:val="20"/>
        </w:rPr>
        <w:t>Main technologies and practices used: Renewable energy sources</w:t>
      </w:r>
    </w:p>
    <w:p w:rsidR="00AE07F7" w:rsidRPr="0031013C" w:rsidRDefault="00AE07F7" w:rsidP="005B2AE6">
      <w:pPr>
        <w:spacing w:before="120" w:after="120" w:line="300" w:lineRule="atLeast"/>
        <w:rPr>
          <w:rFonts w:cs="Times New Roman"/>
          <w:szCs w:val="20"/>
        </w:rPr>
      </w:pPr>
      <w:r w:rsidRPr="0031013C">
        <w:rPr>
          <w:rFonts w:cs="Times New Roman"/>
          <w:szCs w:val="20"/>
        </w:rPr>
        <w:t>Subsector: dairy milk</w:t>
      </w:r>
    </w:p>
    <w:p w:rsidR="00AE07F7" w:rsidRPr="0031013C" w:rsidRDefault="00AE07F7" w:rsidP="005B2AE6">
      <w:pPr>
        <w:spacing w:before="120" w:after="120" w:line="300" w:lineRule="atLeast"/>
        <w:rPr>
          <w:rFonts w:cs="Times New Roman"/>
          <w:szCs w:val="20"/>
        </w:rPr>
      </w:pPr>
      <w:r w:rsidRPr="0031013C">
        <w:rPr>
          <w:rFonts w:cs="Times New Roman"/>
          <w:szCs w:val="20"/>
        </w:rPr>
        <w:t xml:space="preserve">In Bulgaria the largest part in the total production cow's milk in 2016 occupies the </w:t>
      </w:r>
      <w:r w:rsidR="00476C90" w:rsidRPr="0031013C">
        <w:rPr>
          <w:rFonts w:cs="Times New Roman"/>
          <w:szCs w:val="20"/>
        </w:rPr>
        <w:t>South-Central</w:t>
      </w:r>
      <w:r w:rsidRPr="0031013C">
        <w:rPr>
          <w:rFonts w:cs="Times New Roman"/>
          <w:szCs w:val="20"/>
        </w:rPr>
        <w:t xml:space="preserve"> Region - 25.4%, followed by the South-eastern - 20.9% and the North-Eastern regions -17.5%. The smallest part is in the Southwest region 7.5%.</w:t>
      </w:r>
    </w:p>
    <w:p w:rsidR="00AE07F7" w:rsidRPr="0031013C" w:rsidRDefault="00AE07F7" w:rsidP="005B2AE6">
      <w:pPr>
        <w:spacing w:line="300" w:lineRule="atLeast"/>
        <w:rPr>
          <w:rFonts w:cs="Times New Roman"/>
          <w:szCs w:val="20"/>
        </w:rPr>
      </w:pPr>
      <w:r w:rsidRPr="0031013C">
        <w:rPr>
          <w:rFonts w:cs="Times New Roman"/>
          <w:szCs w:val="20"/>
        </w:rPr>
        <w:t>In 2016, the number of dairy farms decreased with 13.1% compared with the previous year and the number of animals kept in them with 1.7%. All groups of dairy farms are decreased without the largest (with over 100 animals). By the end of the year the average size of dairy farms increased to 9.5 animals, with about 73% of dairy cows being kept on farms with 20 or more animals.</w:t>
      </w:r>
    </w:p>
    <w:p w:rsidR="00AE07F7" w:rsidRPr="0031013C" w:rsidRDefault="00AE07F7" w:rsidP="00B10E4C">
      <w:pPr>
        <w:pStyle w:val="a9"/>
        <w:numPr>
          <w:ilvl w:val="0"/>
          <w:numId w:val="9"/>
        </w:numPr>
        <w:spacing w:before="120" w:after="120" w:line="300" w:lineRule="atLeast"/>
        <w:ind w:left="714" w:hanging="357"/>
        <w:contextualSpacing w:val="0"/>
        <w:rPr>
          <w:rFonts w:cs="Times New Roman"/>
          <w:szCs w:val="20"/>
        </w:rPr>
      </w:pPr>
      <w:r w:rsidRPr="0031013C">
        <w:rPr>
          <w:rFonts w:cs="Times New Roman"/>
          <w:szCs w:val="20"/>
        </w:rPr>
        <w:lastRenderedPageBreak/>
        <w:t>Total dairy cows in Bulgaria (till 01.11.2016 – source: Agrarian report by MAFF in Bulgaria): 271,3 (thousand) cows</w:t>
      </w:r>
    </w:p>
    <w:p w:rsidR="00AE07F7" w:rsidRPr="0031013C" w:rsidRDefault="00AE07F7" w:rsidP="00B10E4C">
      <w:pPr>
        <w:pStyle w:val="a9"/>
        <w:numPr>
          <w:ilvl w:val="0"/>
          <w:numId w:val="9"/>
        </w:numPr>
        <w:spacing w:before="120" w:after="120" w:line="300" w:lineRule="atLeast"/>
        <w:ind w:left="714" w:hanging="357"/>
        <w:contextualSpacing w:val="0"/>
        <w:rPr>
          <w:rFonts w:cs="Times New Roman"/>
          <w:szCs w:val="20"/>
        </w:rPr>
      </w:pPr>
      <w:r w:rsidRPr="0031013C">
        <w:rPr>
          <w:rFonts w:cs="Times New Roman"/>
          <w:szCs w:val="20"/>
        </w:rPr>
        <w:t xml:space="preserve">Till 01.11.2016, there were 28,7 thousand farms with dairy cows. </w:t>
      </w:r>
    </w:p>
    <w:p w:rsidR="00AE07F7" w:rsidRPr="0031013C" w:rsidRDefault="00AE07F7" w:rsidP="00B10E4C">
      <w:pPr>
        <w:pStyle w:val="a9"/>
        <w:numPr>
          <w:ilvl w:val="0"/>
          <w:numId w:val="9"/>
        </w:numPr>
        <w:spacing w:before="120" w:after="120" w:line="300" w:lineRule="atLeast"/>
        <w:ind w:left="714" w:hanging="357"/>
        <w:contextualSpacing w:val="0"/>
        <w:rPr>
          <w:rFonts w:cs="Times New Roman"/>
          <w:szCs w:val="20"/>
        </w:rPr>
      </w:pPr>
      <w:r w:rsidRPr="0031013C">
        <w:rPr>
          <w:rFonts w:cs="Times New Roman"/>
          <w:szCs w:val="20"/>
        </w:rPr>
        <w:t>Mainly family farms</w:t>
      </w:r>
    </w:p>
    <w:p w:rsidR="00AE07F7" w:rsidRPr="0031013C" w:rsidRDefault="00AE07F7" w:rsidP="00B10E4C">
      <w:pPr>
        <w:pStyle w:val="a9"/>
        <w:numPr>
          <w:ilvl w:val="0"/>
          <w:numId w:val="9"/>
        </w:numPr>
        <w:spacing w:before="120" w:after="120" w:line="300" w:lineRule="atLeast"/>
        <w:ind w:left="714" w:hanging="357"/>
        <w:contextualSpacing w:val="0"/>
        <w:rPr>
          <w:rFonts w:cs="Times New Roman"/>
          <w:szCs w:val="20"/>
        </w:rPr>
      </w:pPr>
      <w:r w:rsidRPr="0031013C">
        <w:rPr>
          <w:rFonts w:cs="Times New Roman"/>
          <w:szCs w:val="20"/>
        </w:rPr>
        <w:t>About 203,7 thousand people are working in the agricultural sector in Bulgaria (2016)</w:t>
      </w:r>
    </w:p>
    <w:p w:rsidR="00AE07F7" w:rsidRPr="0031013C" w:rsidRDefault="00AE07F7" w:rsidP="005B2AE6">
      <w:pPr>
        <w:spacing w:line="300" w:lineRule="atLeast"/>
        <w:rPr>
          <w:rFonts w:cs="Times New Roman"/>
          <w:szCs w:val="20"/>
        </w:rPr>
      </w:pPr>
      <w:r w:rsidRPr="0031013C">
        <w:rPr>
          <w:rFonts w:cs="Times New Roman"/>
          <w:szCs w:val="20"/>
        </w:rPr>
        <w:t>A significant increase is reported by the Agro-statistics Department of the Ministry of Agriculture, Food and Forestry of the organic breeding animals. The change in the number of bovine animals for the 2014-2016 period is from 1 622 to 9 134 animals. All these animals are certified.</w:t>
      </w:r>
    </w:p>
    <w:p w:rsidR="00B5057A" w:rsidRPr="0031013C" w:rsidRDefault="00B5057A" w:rsidP="005B2AE6">
      <w:pPr>
        <w:tabs>
          <w:tab w:val="left" w:pos="142"/>
        </w:tabs>
        <w:spacing w:before="120" w:line="300" w:lineRule="atLeast"/>
      </w:pPr>
    </w:p>
    <w:p w:rsidR="009A7003" w:rsidRPr="0031013C" w:rsidRDefault="009A7003" w:rsidP="005B2AE6">
      <w:pPr>
        <w:pStyle w:val="2"/>
        <w:spacing w:line="300" w:lineRule="atLeast"/>
      </w:pPr>
      <w:bookmarkStart w:id="12" w:name="_Toc511905187"/>
      <w:bookmarkStart w:id="13" w:name="_Toc4428369"/>
      <w:r w:rsidRPr="0031013C">
        <w:t>AKIS</w:t>
      </w:r>
      <w:bookmarkEnd w:id="11"/>
      <w:bookmarkEnd w:id="12"/>
      <w:bookmarkEnd w:id="13"/>
      <w:r w:rsidRPr="0031013C">
        <w:t xml:space="preserve"> </w:t>
      </w:r>
    </w:p>
    <w:p w:rsidR="00AE07F7" w:rsidRPr="0031013C" w:rsidRDefault="00AE07F7" w:rsidP="005B2AE6">
      <w:pPr>
        <w:spacing w:after="60" w:line="300" w:lineRule="atLeast"/>
        <w:rPr>
          <w:rFonts w:cs="Times New Roman"/>
          <w:szCs w:val="20"/>
        </w:rPr>
      </w:pPr>
      <w:bookmarkStart w:id="14" w:name="_Hlk532903454"/>
      <w:bookmarkStart w:id="15" w:name="_Toc508195335"/>
      <w:r w:rsidRPr="0031013C">
        <w:rPr>
          <w:rFonts w:cs="Times New Roman"/>
          <w:szCs w:val="20"/>
        </w:rPr>
        <w:t>Main actors of AKIS in Bulgaria</w:t>
      </w:r>
      <w:r w:rsidR="00CF0E86" w:rsidRPr="0031013C">
        <w:rPr>
          <w:rFonts w:cs="Times New Roman"/>
          <w:szCs w:val="20"/>
        </w:rPr>
        <w:t xml:space="preserve"> are</w:t>
      </w:r>
      <w:r w:rsidRPr="0031013C">
        <w:rPr>
          <w:rFonts w:cs="Times New Roman"/>
          <w:szCs w:val="20"/>
        </w:rPr>
        <w:t xml:space="preserve">: </w:t>
      </w:r>
    </w:p>
    <w:p w:rsidR="00AE07F7" w:rsidRPr="0031013C" w:rsidRDefault="00AE07F7" w:rsidP="00B10E4C">
      <w:pPr>
        <w:pStyle w:val="a9"/>
        <w:numPr>
          <w:ilvl w:val="0"/>
          <w:numId w:val="6"/>
        </w:numPr>
        <w:spacing w:after="160" w:line="300" w:lineRule="atLeast"/>
        <w:rPr>
          <w:rFonts w:cs="Times New Roman"/>
          <w:szCs w:val="20"/>
        </w:rPr>
      </w:pPr>
      <w:r w:rsidRPr="0031013C">
        <w:rPr>
          <w:rFonts w:cs="Times New Roman"/>
          <w:szCs w:val="20"/>
        </w:rPr>
        <w:t>The public sector – Ministry of Agriculture, Food and Forestry (MAFF) and its secondary structure, among other National Agricultural Advisory Service (NAAS);</w:t>
      </w:r>
    </w:p>
    <w:p w:rsidR="00AE07F7" w:rsidRPr="0031013C" w:rsidRDefault="00AE07F7" w:rsidP="00B10E4C">
      <w:pPr>
        <w:pStyle w:val="a9"/>
        <w:numPr>
          <w:ilvl w:val="0"/>
          <w:numId w:val="6"/>
        </w:numPr>
        <w:spacing w:after="160" w:line="300" w:lineRule="atLeast"/>
        <w:rPr>
          <w:rFonts w:cs="Times New Roman"/>
          <w:szCs w:val="20"/>
        </w:rPr>
      </w:pPr>
      <w:r w:rsidRPr="0031013C">
        <w:rPr>
          <w:rFonts w:cs="Times New Roman"/>
          <w:szCs w:val="20"/>
        </w:rPr>
        <w:t>Private sector – private advisory services, independent advisors and so;</w:t>
      </w:r>
    </w:p>
    <w:p w:rsidR="00AE07F7" w:rsidRPr="0031013C" w:rsidRDefault="00AE07F7" w:rsidP="00B10E4C">
      <w:pPr>
        <w:pStyle w:val="a9"/>
        <w:numPr>
          <w:ilvl w:val="0"/>
          <w:numId w:val="6"/>
        </w:numPr>
        <w:spacing w:after="160" w:line="300" w:lineRule="atLeast"/>
        <w:rPr>
          <w:rFonts w:cs="Times New Roman"/>
          <w:szCs w:val="20"/>
        </w:rPr>
      </w:pPr>
      <w:r w:rsidRPr="0031013C">
        <w:rPr>
          <w:rFonts w:cs="Times New Roman"/>
          <w:szCs w:val="20"/>
        </w:rPr>
        <w:t>FBOs – co-operatives and few producer groups;</w:t>
      </w:r>
    </w:p>
    <w:p w:rsidR="00AE07F7" w:rsidRPr="0031013C" w:rsidRDefault="00AE07F7" w:rsidP="00B10E4C">
      <w:pPr>
        <w:pStyle w:val="a9"/>
        <w:numPr>
          <w:ilvl w:val="0"/>
          <w:numId w:val="6"/>
        </w:numPr>
        <w:spacing w:after="160" w:line="300" w:lineRule="atLeast"/>
        <w:rPr>
          <w:rFonts w:cs="Times New Roman"/>
          <w:szCs w:val="20"/>
        </w:rPr>
      </w:pPr>
      <w:r w:rsidRPr="0031013C">
        <w:rPr>
          <w:rFonts w:cs="Times New Roman"/>
          <w:szCs w:val="20"/>
        </w:rPr>
        <w:t>Research and Education organisation;</w:t>
      </w:r>
    </w:p>
    <w:p w:rsidR="00AE07F7" w:rsidRPr="0031013C" w:rsidRDefault="00AE07F7" w:rsidP="00B10E4C">
      <w:pPr>
        <w:pStyle w:val="a9"/>
        <w:numPr>
          <w:ilvl w:val="0"/>
          <w:numId w:val="6"/>
        </w:numPr>
        <w:spacing w:after="160" w:line="300" w:lineRule="atLeast"/>
        <w:rPr>
          <w:rFonts w:cs="Times New Roman"/>
          <w:szCs w:val="20"/>
        </w:rPr>
      </w:pPr>
      <w:r w:rsidRPr="0031013C">
        <w:rPr>
          <w:rFonts w:cs="Times New Roman"/>
          <w:szCs w:val="20"/>
        </w:rPr>
        <w:t>Non-government organisations;</w:t>
      </w:r>
    </w:p>
    <w:p w:rsidR="00AE07F7" w:rsidRPr="00425113" w:rsidRDefault="00AE07F7" w:rsidP="005B2AE6">
      <w:pPr>
        <w:spacing w:line="300" w:lineRule="atLeast"/>
        <w:rPr>
          <w:rFonts w:cs="Times New Roman"/>
          <w:szCs w:val="20"/>
        </w:rPr>
      </w:pPr>
      <w:r w:rsidRPr="0031013C">
        <w:rPr>
          <w:rFonts w:cs="Times New Roman"/>
          <w:szCs w:val="20"/>
        </w:rPr>
        <w:t>The Bulgarian AKIS main sources of funding the advisory services</w:t>
      </w:r>
      <w:r w:rsidR="00CF0E86" w:rsidRPr="0031013C">
        <w:rPr>
          <w:rFonts w:cs="Times New Roman"/>
          <w:szCs w:val="20"/>
        </w:rPr>
        <w:t xml:space="preserve"> are</w:t>
      </w:r>
      <w:r w:rsidRPr="0031013C">
        <w:rPr>
          <w:rFonts w:cs="Times New Roman"/>
          <w:szCs w:val="20"/>
        </w:rPr>
        <w:t>: public funding for services provided by NAAS; mix-funding for services provided by research and education institutions; private funding for services provided by private and other advisors.</w:t>
      </w:r>
    </w:p>
    <w:p w:rsidR="00AE07F7" w:rsidRPr="0031013C" w:rsidRDefault="00AE07F7" w:rsidP="005B2AE6">
      <w:pPr>
        <w:spacing w:line="300" w:lineRule="atLeast"/>
        <w:rPr>
          <w:rFonts w:cs="Times New Roman"/>
          <w:szCs w:val="20"/>
          <w:highlight w:val="yellow"/>
        </w:rPr>
      </w:pPr>
      <w:r w:rsidRPr="0031013C">
        <w:rPr>
          <w:rFonts w:cs="Times New Roman"/>
          <w:szCs w:val="20"/>
        </w:rPr>
        <w:lastRenderedPageBreak/>
        <w:t>Main supplier of advisory services is National Agricultural Advisory Service (Public organisation).</w:t>
      </w:r>
      <w:r w:rsidRPr="0031013C">
        <w:rPr>
          <w:rFonts w:cs="Times New Roman"/>
          <w:szCs w:val="20"/>
          <w:lang w:eastAsia="bg-BG"/>
        </w:rPr>
        <w:drawing>
          <wp:inline distT="0" distB="0" distL="0" distR="0">
            <wp:extent cx="5267678" cy="3638550"/>
            <wp:effectExtent l="0" t="0" r="9525"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77076" cy="3645041"/>
                    </a:xfrm>
                    <a:prstGeom prst="rect">
                      <a:avLst/>
                    </a:prstGeom>
                    <a:noFill/>
                    <a:ln>
                      <a:noFill/>
                    </a:ln>
                  </pic:spPr>
                </pic:pic>
              </a:graphicData>
            </a:graphic>
          </wp:inline>
        </w:drawing>
      </w:r>
    </w:p>
    <w:p w:rsidR="00AE07F7" w:rsidRPr="0031013C" w:rsidRDefault="00AE07F7" w:rsidP="00CD7047">
      <w:pPr>
        <w:pStyle w:val="afe"/>
        <w:spacing w:after="0" w:line="300" w:lineRule="atLeast"/>
        <w:jc w:val="both"/>
        <w:rPr>
          <w:rFonts w:ascii="Verdana" w:hAnsi="Verdana" w:cs="Times New Roman"/>
          <w:sz w:val="20"/>
          <w:szCs w:val="20"/>
          <w:lang w:val="en-GB"/>
        </w:rPr>
      </w:pPr>
      <w:r w:rsidRPr="0031013C">
        <w:rPr>
          <w:rFonts w:ascii="Verdana" w:hAnsi="Verdana" w:cs="Times New Roman"/>
          <w:sz w:val="20"/>
          <w:szCs w:val="20"/>
          <w:lang w:val="en-GB"/>
        </w:rPr>
        <w:t xml:space="preserve">Figure </w:t>
      </w:r>
      <w:r w:rsidR="003B6E6F" w:rsidRPr="0031013C">
        <w:rPr>
          <w:rFonts w:ascii="Verdana" w:hAnsi="Verdana" w:cs="Times New Roman"/>
          <w:sz w:val="20"/>
          <w:szCs w:val="20"/>
          <w:lang w:val="en-GB"/>
        </w:rPr>
        <w:fldChar w:fldCharType="begin"/>
      </w:r>
      <w:r w:rsidRPr="0031013C">
        <w:rPr>
          <w:rFonts w:ascii="Verdana" w:hAnsi="Verdana" w:cs="Times New Roman"/>
          <w:sz w:val="20"/>
          <w:szCs w:val="20"/>
          <w:lang w:val="en-GB"/>
        </w:rPr>
        <w:instrText xml:space="preserve"> SEQ Figure \* ARABIC </w:instrText>
      </w:r>
      <w:r w:rsidR="003B6E6F" w:rsidRPr="0031013C">
        <w:rPr>
          <w:rFonts w:ascii="Verdana" w:hAnsi="Verdana" w:cs="Times New Roman"/>
          <w:sz w:val="20"/>
          <w:szCs w:val="20"/>
          <w:lang w:val="en-GB"/>
        </w:rPr>
        <w:fldChar w:fldCharType="separate"/>
      </w:r>
      <w:r w:rsidRPr="0031013C">
        <w:rPr>
          <w:rFonts w:ascii="Verdana" w:hAnsi="Verdana" w:cs="Times New Roman"/>
          <w:sz w:val="20"/>
          <w:szCs w:val="20"/>
          <w:lang w:val="en-GB"/>
        </w:rPr>
        <w:t>1</w:t>
      </w:r>
      <w:r w:rsidR="003B6E6F" w:rsidRPr="0031013C">
        <w:rPr>
          <w:rFonts w:ascii="Verdana" w:hAnsi="Verdana" w:cs="Times New Roman"/>
          <w:sz w:val="20"/>
          <w:szCs w:val="20"/>
          <w:lang w:val="en-GB"/>
        </w:rPr>
        <w:fldChar w:fldCharType="end"/>
      </w:r>
      <w:r w:rsidRPr="0031013C">
        <w:rPr>
          <w:rFonts w:ascii="Verdana" w:hAnsi="Verdana" w:cs="Times New Roman"/>
          <w:sz w:val="20"/>
          <w:szCs w:val="20"/>
          <w:lang w:val="en-GB"/>
        </w:rPr>
        <w:t>: AKIS diagram in Bulgaria (source: Dirimanova, V. (2014): AKIS and advisory services in Bulgaria. Report for the AKIS inventory (WP3) of the PRO AKIS project. Online resource: www.proakis.eu/publicationsandevents/pubs).</w:t>
      </w:r>
    </w:p>
    <w:p w:rsidR="009A4702" w:rsidRPr="0031013C" w:rsidRDefault="009A4702" w:rsidP="00CD7047">
      <w:pPr>
        <w:pStyle w:val="afe"/>
        <w:spacing w:after="0" w:line="300" w:lineRule="atLeast"/>
        <w:jc w:val="both"/>
        <w:rPr>
          <w:rFonts w:ascii="Times New Roman" w:hAnsi="Times New Roman" w:cs="Times New Roman"/>
          <w:sz w:val="20"/>
          <w:szCs w:val="20"/>
          <w:lang w:val="en-GB"/>
        </w:rPr>
      </w:pPr>
    </w:p>
    <w:p w:rsidR="009A7003" w:rsidRPr="0031013C" w:rsidRDefault="009A7003" w:rsidP="005B2AE6">
      <w:pPr>
        <w:pStyle w:val="2"/>
        <w:spacing w:line="300" w:lineRule="atLeast"/>
      </w:pPr>
      <w:bookmarkStart w:id="16" w:name="_Toc511905188"/>
      <w:bookmarkStart w:id="17" w:name="_Toc4428370"/>
      <w:bookmarkEnd w:id="14"/>
      <w:r w:rsidRPr="0031013C">
        <w:t>Sustainability challenges</w:t>
      </w:r>
      <w:bookmarkEnd w:id="15"/>
      <w:bookmarkEnd w:id="16"/>
      <w:bookmarkEnd w:id="17"/>
    </w:p>
    <w:p w:rsidR="00AE07F7" w:rsidRPr="0031013C" w:rsidRDefault="00AE07F7" w:rsidP="005B2AE6">
      <w:pPr>
        <w:spacing w:before="120" w:after="120" w:line="300" w:lineRule="atLeast"/>
        <w:rPr>
          <w:rFonts w:cs="Times New Roman"/>
          <w:szCs w:val="20"/>
        </w:rPr>
      </w:pPr>
      <w:bookmarkStart w:id="18" w:name="_Toc508195336"/>
      <w:r w:rsidRPr="0031013C">
        <w:rPr>
          <w:rFonts w:cs="Times New Roman"/>
          <w:szCs w:val="20"/>
        </w:rPr>
        <w:t xml:space="preserve">The number of </w:t>
      </w:r>
      <w:r w:rsidR="00476C90" w:rsidRPr="0031013C">
        <w:rPr>
          <w:rFonts w:cs="Times New Roman"/>
          <w:szCs w:val="20"/>
        </w:rPr>
        <w:t>livestock units</w:t>
      </w:r>
      <w:r w:rsidRPr="0031013C">
        <w:rPr>
          <w:rFonts w:cs="Times New Roman"/>
          <w:szCs w:val="20"/>
        </w:rPr>
        <w:t xml:space="preserve"> (LSU) by type of livestock was 1 149 000. </w:t>
      </w:r>
      <w:r w:rsidR="00476C90" w:rsidRPr="0031013C">
        <w:rPr>
          <w:rFonts w:cs="Times New Roman"/>
          <w:szCs w:val="20"/>
        </w:rPr>
        <w:t>The cattle</w:t>
      </w:r>
      <w:r w:rsidRPr="0031013C">
        <w:rPr>
          <w:rFonts w:cs="Times New Roman"/>
          <w:szCs w:val="20"/>
        </w:rPr>
        <w:t xml:space="preserve"> population, goat population and sheep population </w:t>
      </w:r>
      <w:r w:rsidR="00476C90" w:rsidRPr="0031013C">
        <w:rPr>
          <w:rFonts w:cs="Times New Roman"/>
          <w:szCs w:val="20"/>
        </w:rPr>
        <w:t>increase</w:t>
      </w:r>
      <w:r w:rsidRPr="0031013C">
        <w:rPr>
          <w:rFonts w:cs="Times New Roman"/>
          <w:szCs w:val="20"/>
        </w:rPr>
        <w:t xml:space="preserve"> during the next two years - 2011 and 2012. </w:t>
      </w:r>
      <w:r w:rsidR="00476C90" w:rsidRPr="0031013C">
        <w:rPr>
          <w:rFonts w:cs="Times New Roman"/>
          <w:szCs w:val="20"/>
        </w:rPr>
        <w:t>The pig</w:t>
      </w:r>
      <w:r w:rsidRPr="0031013C">
        <w:rPr>
          <w:rFonts w:cs="Times New Roman"/>
          <w:szCs w:val="20"/>
        </w:rPr>
        <w:t xml:space="preserve"> population, poultry and </w:t>
      </w:r>
      <w:r w:rsidR="00476C90" w:rsidRPr="0031013C">
        <w:rPr>
          <w:rFonts w:cs="Times New Roman"/>
          <w:szCs w:val="20"/>
        </w:rPr>
        <w:t>other LSU</w:t>
      </w:r>
      <w:r w:rsidRPr="0031013C">
        <w:rPr>
          <w:rFonts w:cs="Times New Roman"/>
          <w:szCs w:val="20"/>
        </w:rPr>
        <w:t xml:space="preserve"> decreased in 2011 and 2012. In 2012, cows’ milk production and drinking milk increased compared with previous years, while cattle meat, pig meat, sheep meat and goat meat were almost the same.</w:t>
      </w:r>
    </w:p>
    <w:p w:rsidR="00AE07F7" w:rsidRPr="0031013C" w:rsidRDefault="00AE07F7" w:rsidP="005B2AE6">
      <w:pPr>
        <w:spacing w:after="60" w:line="300" w:lineRule="atLeast"/>
        <w:rPr>
          <w:rFonts w:cs="Times New Roman"/>
          <w:szCs w:val="20"/>
        </w:rPr>
      </w:pPr>
      <w:r w:rsidRPr="0031013C">
        <w:rPr>
          <w:rFonts w:cs="Times New Roman"/>
          <w:szCs w:val="20"/>
        </w:rPr>
        <w:t xml:space="preserve">Challenges that the main actors face: </w:t>
      </w:r>
    </w:p>
    <w:p w:rsidR="00AE07F7" w:rsidRPr="0031013C" w:rsidRDefault="00AE07F7" w:rsidP="00B10E4C">
      <w:pPr>
        <w:pStyle w:val="a9"/>
        <w:numPr>
          <w:ilvl w:val="0"/>
          <w:numId w:val="7"/>
        </w:numPr>
        <w:spacing w:after="160" w:line="300" w:lineRule="atLeast"/>
        <w:rPr>
          <w:rFonts w:cs="Times New Roman"/>
          <w:szCs w:val="20"/>
        </w:rPr>
      </w:pPr>
      <w:r w:rsidRPr="0031013C">
        <w:rPr>
          <w:rFonts w:cs="Times New Roman"/>
          <w:szCs w:val="20"/>
        </w:rPr>
        <w:t xml:space="preserve">the most vulnerable holdings </w:t>
      </w:r>
    </w:p>
    <w:p w:rsidR="00AE07F7" w:rsidRPr="0031013C" w:rsidRDefault="00AE07F7" w:rsidP="00B10E4C">
      <w:pPr>
        <w:pStyle w:val="a9"/>
        <w:numPr>
          <w:ilvl w:val="0"/>
          <w:numId w:val="7"/>
        </w:numPr>
        <w:spacing w:after="160" w:line="300" w:lineRule="atLeast"/>
        <w:rPr>
          <w:rFonts w:cs="Times New Roman"/>
          <w:szCs w:val="20"/>
        </w:rPr>
      </w:pPr>
      <w:r w:rsidRPr="0031013C">
        <w:rPr>
          <w:rFonts w:cs="Times New Roman"/>
          <w:szCs w:val="20"/>
        </w:rPr>
        <w:t>to make small-scale and medium vulnerable farms reared between 10 and 100 cows competitiveness. To combine the economic success with protection of the environment.</w:t>
      </w:r>
    </w:p>
    <w:p w:rsidR="00AE07F7" w:rsidRPr="0031013C" w:rsidRDefault="00AE07F7" w:rsidP="00B10E4C">
      <w:pPr>
        <w:pStyle w:val="a9"/>
        <w:numPr>
          <w:ilvl w:val="0"/>
          <w:numId w:val="7"/>
        </w:numPr>
        <w:spacing w:after="160" w:line="300" w:lineRule="atLeast"/>
        <w:rPr>
          <w:rFonts w:cs="Times New Roman"/>
          <w:szCs w:val="20"/>
        </w:rPr>
      </w:pPr>
      <w:r w:rsidRPr="0031013C">
        <w:rPr>
          <w:rFonts w:cs="Times New Roman"/>
          <w:szCs w:val="20"/>
        </w:rPr>
        <w:t>to convince the farmers to cooperate;</w:t>
      </w:r>
    </w:p>
    <w:p w:rsidR="00AE07F7" w:rsidRPr="0031013C" w:rsidRDefault="00AE07F7" w:rsidP="00B10E4C">
      <w:pPr>
        <w:pStyle w:val="a9"/>
        <w:numPr>
          <w:ilvl w:val="0"/>
          <w:numId w:val="7"/>
        </w:numPr>
        <w:spacing w:after="160" w:line="300" w:lineRule="atLeast"/>
        <w:rPr>
          <w:rFonts w:cs="Times New Roman"/>
          <w:szCs w:val="20"/>
        </w:rPr>
      </w:pPr>
      <w:r w:rsidRPr="0031013C">
        <w:rPr>
          <w:rFonts w:cs="Times New Roman"/>
          <w:szCs w:val="20"/>
        </w:rPr>
        <w:t xml:space="preserve">challenge to find the best option to </w:t>
      </w:r>
      <w:r w:rsidR="00476C90" w:rsidRPr="0031013C">
        <w:rPr>
          <w:rFonts w:cs="Times New Roman"/>
          <w:szCs w:val="20"/>
        </w:rPr>
        <w:t>sell</w:t>
      </w:r>
      <w:r w:rsidRPr="0031013C">
        <w:rPr>
          <w:rFonts w:cs="Times New Roman"/>
          <w:szCs w:val="20"/>
        </w:rPr>
        <w:t xml:space="preserve"> their production on the market on good price.</w:t>
      </w:r>
    </w:p>
    <w:p w:rsidR="00AE07F7" w:rsidRPr="0031013C" w:rsidRDefault="00AE07F7" w:rsidP="00B10E4C">
      <w:pPr>
        <w:pStyle w:val="a9"/>
        <w:numPr>
          <w:ilvl w:val="0"/>
          <w:numId w:val="7"/>
        </w:numPr>
        <w:spacing w:after="160" w:line="300" w:lineRule="atLeast"/>
        <w:rPr>
          <w:rFonts w:cs="Times New Roman"/>
          <w:szCs w:val="20"/>
        </w:rPr>
      </w:pPr>
      <w:r w:rsidRPr="0031013C">
        <w:rPr>
          <w:rFonts w:cs="Times New Roman"/>
          <w:szCs w:val="20"/>
        </w:rPr>
        <w:t>to cell direct to clients with good profit;</w:t>
      </w:r>
    </w:p>
    <w:p w:rsidR="00AE07F7" w:rsidRPr="0031013C" w:rsidRDefault="00AE07F7" w:rsidP="00B10E4C">
      <w:pPr>
        <w:pStyle w:val="a9"/>
        <w:numPr>
          <w:ilvl w:val="0"/>
          <w:numId w:val="7"/>
        </w:numPr>
        <w:spacing w:after="160" w:line="300" w:lineRule="atLeast"/>
        <w:rPr>
          <w:rFonts w:cs="Times New Roman"/>
          <w:szCs w:val="20"/>
        </w:rPr>
      </w:pPr>
      <w:r w:rsidRPr="0031013C">
        <w:rPr>
          <w:rFonts w:cs="Times New Roman"/>
          <w:szCs w:val="20"/>
        </w:rPr>
        <w:t>sustainable production of food</w:t>
      </w:r>
    </w:p>
    <w:p w:rsidR="00AE07F7" w:rsidRPr="0031013C" w:rsidRDefault="00AE07F7" w:rsidP="005B2AE6">
      <w:pPr>
        <w:spacing w:line="300" w:lineRule="atLeast"/>
        <w:rPr>
          <w:rFonts w:ascii="Times New Roman" w:hAnsi="Times New Roman" w:cs="Times New Roman"/>
          <w:sz w:val="24"/>
          <w:szCs w:val="24"/>
        </w:rPr>
      </w:pPr>
      <w:r w:rsidRPr="0031013C">
        <w:rPr>
          <w:rFonts w:cs="Times New Roman"/>
          <w:szCs w:val="20"/>
        </w:rPr>
        <w:lastRenderedPageBreak/>
        <w:t xml:space="preserve">The serious challenges facing the dairy subsector continue, and its performance is far from sustained. One of the biggest </w:t>
      </w:r>
      <w:r w:rsidR="00476C90" w:rsidRPr="0031013C">
        <w:rPr>
          <w:rFonts w:cs="Times New Roman"/>
          <w:szCs w:val="20"/>
        </w:rPr>
        <w:t>threats</w:t>
      </w:r>
      <w:r w:rsidRPr="0031013C">
        <w:rPr>
          <w:rFonts w:cs="Times New Roman"/>
          <w:szCs w:val="20"/>
        </w:rPr>
        <w:t xml:space="preserve"> to dairy farming is the global competition and low competitiveness of dairy farms in Bulgaria. Other big issues are the low levels of raw milk price and milk yield per animal</w:t>
      </w:r>
      <w:r w:rsidRPr="0031013C">
        <w:rPr>
          <w:rFonts w:ascii="Times New Roman" w:hAnsi="Times New Roman" w:cs="Times New Roman"/>
          <w:sz w:val="24"/>
          <w:szCs w:val="24"/>
        </w:rPr>
        <w:t>.</w:t>
      </w:r>
    </w:p>
    <w:p w:rsidR="00694344" w:rsidRPr="0031013C" w:rsidRDefault="00694344" w:rsidP="005B2AE6">
      <w:pPr>
        <w:spacing w:line="300" w:lineRule="atLeast"/>
      </w:pPr>
    </w:p>
    <w:p w:rsidR="00B5057A" w:rsidRPr="0031013C" w:rsidRDefault="00B5057A" w:rsidP="005B2AE6">
      <w:pPr>
        <w:spacing w:line="300" w:lineRule="atLeast"/>
      </w:pPr>
    </w:p>
    <w:p w:rsidR="009A7003" w:rsidRPr="0031013C" w:rsidRDefault="00F008E5" w:rsidP="005B2AE6">
      <w:pPr>
        <w:pStyle w:val="1"/>
        <w:spacing w:after="0" w:line="300" w:lineRule="atLeast"/>
        <w:jc w:val="left"/>
        <w:rPr>
          <w:lang w:val="en-GB"/>
        </w:rPr>
      </w:pPr>
      <w:bookmarkStart w:id="19" w:name="_Toc511905189"/>
      <w:bookmarkStart w:id="20" w:name="_Toc4428371"/>
      <w:r w:rsidRPr="0031013C">
        <w:rPr>
          <w:lang w:val="en-GB"/>
        </w:rPr>
        <w:t>Demo</w:t>
      </w:r>
      <w:r w:rsidR="000D2E3D" w:rsidRPr="0031013C">
        <w:rPr>
          <w:lang w:val="en-GB"/>
        </w:rPr>
        <w:t>nstration</w:t>
      </w:r>
      <w:r w:rsidRPr="0031013C">
        <w:rPr>
          <w:lang w:val="en-GB"/>
        </w:rPr>
        <w:t xml:space="preserve"> summary</w:t>
      </w:r>
      <w:bookmarkEnd w:id="18"/>
      <w:bookmarkEnd w:id="19"/>
      <w:bookmarkEnd w:id="20"/>
    </w:p>
    <w:p w:rsidR="00CB66A2" w:rsidRPr="0031013C" w:rsidRDefault="00CB66A2" w:rsidP="005B2AE6">
      <w:pPr>
        <w:pStyle w:val="Bullet-1"/>
        <w:numPr>
          <w:ilvl w:val="0"/>
          <w:numId w:val="0"/>
        </w:numPr>
        <w:spacing w:line="300" w:lineRule="atLeast"/>
        <w:jc w:val="both"/>
      </w:pPr>
      <w:bookmarkStart w:id="21" w:name="_Toc508195337"/>
    </w:p>
    <w:p w:rsidR="008A3A9A" w:rsidRPr="0031013C" w:rsidRDefault="008A3A9A" w:rsidP="005B2AE6">
      <w:pPr>
        <w:pStyle w:val="Bullet-1"/>
        <w:numPr>
          <w:ilvl w:val="0"/>
          <w:numId w:val="0"/>
        </w:numPr>
        <w:spacing w:after="120" w:line="300" w:lineRule="atLeast"/>
        <w:jc w:val="both"/>
      </w:pPr>
      <w:bookmarkStart w:id="22" w:name="_Hlk532903582"/>
      <w:r w:rsidRPr="0031013C">
        <w:t>The history of agricultural demonstration activities in Bulgaria is divided into two periods. The 1st is until year 1989 (state property of the land). It started the period of socio-economic change in the countries of Eastern Europe. The 2nd is after 1990, when private commercial companies for machinery, seeds, preparations for agricultural production start to enter the agricultural sector and make demonstrations in private farms and cooperatives.</w:t>
      </w:r>
      <w:r w:rsidR="006F1288" w:rsidRPr="0031013C">
        <w:t xml:space="preserve"> T</w:t>
      </w:r>
      <w:r w:rsidRPr="0031013C">
        <w:t>he main providers of demonstration are individual farmers, NAAS, Agricultural Academy, Agrarian Universities, Foundation for Organic Agriculture BIOSELENA (on the environmental issues) and supply chain companies. The farmers’ associations rarely organize demonstrations. The main types of demonstrations are related to new fertilizers, plant protection products, new varieties, new machines, new technologies, new equipment, and demonstrations on specific topics such as innovations in organic farming.</w:t>
      </w:r>
      <w:r w:rsidR="006F1288" w:rsidRPr="0031013C">
        <w:t xml:space="preserve"> </w:t>
      </w:r>
      <w:r w:rsidRPr="0031013C">
        <w:t>Most demonstrations are led by actors different from farmers (experts from NAAS, researchers from Agricultural Academy and agrarian universities and representatives of supply chain companies). The main participants in the demonstrations are farmers and students from agricultural universities and more young farmers.</w:t>
      </w:r>
    </w:p>
    <w:bookmarkEnd w:id="22"/>
    <w:p w:rsidR="005452EC" w:rsidRPr="0031013C" w:rsidRDefault="006F1288" w:rsidP="005B2AE6">
      <w:pPr>
        <w:pStyle w:val="Bullet-1"/>
        <w:numPr>
          <w:ilvl w:val="0"/>
          <w:numId w:val="0"/>
        </w:numPr>
        <w:spacing w:after="120" w:line="300" w:lineRule="atLeast"/>
        <w:jc w:val="both"/>
      </w:pPr>
      <w:r w:rsidRPr="0031013C">
        <w:t>Especially for the current case, the demonstration</w:t>
      </w:r>
      <w:r w:rsidR="00F11B4E" w:rsidRPr="0031013C">
        <w:t>s</w:t>
      </w:r>
      <w:r w:rsidRPr="0031013C">
        <w:t xml:space="preserve"> are organized </w:t>
      </w:r>
      <w:r w:rsidR="008317E4" w:rsidRPr="0031013C">
        <w:t xml:space="preserve">by Foundation for Organic Agriculture BIOSELENA (for farmers and advisors) and Trakia University - town of Stara Zagora (for students and researchers). </w:t>
      </w:r>
    </w:p>
    <w:p w:rsidR="005452EC" w:rsidRPr="0031013C" w:rsidRDefault="005452EC" w:rsidP="005B2AE6">
      <w:pPr>
        <w:pStyle w:val="Bullet-1"/>
        <w:numPr>
          <w:ilvl w:val="0"/>
          <w:numId w:val="0"/>
        </w:numPr>
        <w:spacing w:after="120" w:line="300" w:lineRule="atLeast"/>
        <w:jc w:val="both"/>
      </w:pPr>
      <w:r w:rsidRPr="0031013C">
        <w:t>Demonstrations take place on commercial dairy family farm. The farm is owned by the Matanski family and all family work on the farm. The farm is headed by the father - Georgi Matanski. The farm buildings and premis</w:t>
      </w:r>
      <w:r w:rsidR="009463A2" w:rsidRPr="0031013C">
        <w:t>es</w:t>
      </w:r>
      <w:r w:rsidRPr="0031013C">
        <w:t xml:space="preserve"> cover an area of 0.8 ha. The cultivated agricultural land is 150 ha and is mainly used </w:t>
      </w:r>
      <w:r w:rsidR="00D90112" w:rsidRPr="0031013C">
        <w:t>to produce</w:t>
      </w:r>
      <w:r w:rsidRPr="0031013C">
        <w:t xml:space="preserve"> feed for animals. It is breeding 80 cows, 20 heifers and 30 calves on the farm.</w:t>
      </w:r>
    </w:p>
    <w:p w:rsidR="005452EC" w:rsidRPr="0031013C" w:rsidRDefault="005452EC" w:rsidP="005B2AE6">
      <w:pPr>
        <w:pStyle w:val="Bullet-1"/>
        <w:numPr>
          <w:ilvl w:val="0"/>
          <w:numId w:val="0"/>
        </w:numPr>
        <w:spacing w:after="120" w:line="300" w:lineRule="atLeast"/>
        <w:jc w:val="both"/>
      </w:pPr>
      <w:r w:rsidRPr="0031013C">
        <w:t xml:space="preserve">The demonstrations address problems that the farmers have with non-effective energy use and big energy consumption costs </w:t>
      </w:r>
      <w:r w:rsidR="00D90112" w:rsidRPr="0031013C">
        <w:t>and</w:t>
      </w:r>
      <w:r w:rsidRPr="0031013C">
        <w:t xml:space="preserve"> with the milk quality and compliance with hygiene standards.</w:t>
      </w:r>
    </w:p>
    <w:p w:rsidR="005452EC" w:rsidRPr="0031013C" w:rsidRDefault="005452EC" w:rsidP="005B2AE6">
      <w:pPr>
        <w:pStyle w:val="Bullet-1"/>
        <w:numPr>
          <w:ilvl w:val="0"/>
          <w:numId w:val="0"/>
        </w:numPr>
        <w:spacing w:after="120" w:line="300" w:lineRule="atLeast"/>
        <w:jc w:val="both"/>
      </w:pPr>
      <w:r w:rsidRPr="0031013C">
        <w:t>Using renewable energy sources (RES) in milk production especially using RES for production of hot water for washing and cleaning is demonstrated.</w:t>
      </w:r>
      <w:r w:rsidR="00F243E1" w:rsidRPr="0031013C">
        <w:t xml:space="preserve"> The demonstration included the introduction of a combined installation </w:t>
      </w:r>
      <w:r w:rsidR="00D90112" w:rsidRPr="0031013C">
        <w:t>to produce</w:t>
      </w:r>
      <w:r w:rsidR="00F243E1" w:rsidRPr="0031013C">
        <w:t xml:space="preserve"> hot water from solar panels and the secondary use of the heat emitted by cooling the milk.</w:t>
      </w:r>
    </w:p>
    <w:p w:rsidR="002E4E5E" w:rsidRPr="0031013C" w:rsidRDefault="002E4E5E" w:rsidP="00CD7047">
      <w:pPr>
        <w:pStyle w:val="Bullet-1"/>
        <w:keepNext/>
        <w:numPr>
          <w:ilvl w:val="0"/>
          <w:numId w:val="0"/>
        </w:numPr>
        <w:spacing w:after="120" w:line="300" w:lineRule="atLeast"/>
        <w:jc w:val="both"/>
      </w:pPr>
      <w:r w:rsidRPr="0031013C">
        <w:lastRenderedPageBreak/>
        <w:t>Image 1</w:t>
      </w:r>
      <w:r w:rsidR="00CD7047" w:rsidRPr="0031013C">
        <w:t>.</w:t>
      </w:r>
      <w:r w:rsidRPr="0031013C">
        <w:t xml:space="preserve"> Family Matanski Farm</w:t>
      </w:r>
    </w:p>
    <w:p w:rsidR="002E4E5E" w:rsidRPr="0031013C" w:rsidRDefault="002E4E5E" w:rsidP="005B2AE6">
      <w:pPr>
        <w:pStyle w:val="Bullet-1"/>
        <w:numPr>
          <w:ilvl w:val="0"/>
          <w:numId w:val="0"/>
        </w:numPr>
        <w:spacing w:after="120" w:line="300" w:lineRule="atLeast"/>
        <w:jc w:val="both"/>
      </w:pPr>
      <w:r w:rsidRPr="0031013C">
        <w:drawing>
          <wp:inline distT="0" distB="0" distL="0" distR="0" wp14:anchorId="6C875371" wp14:editId="20034C4A">
            <wp:extent cx="4776717" cy="2687184"/>
            <wp:effectExtent l="0" t="0" r="5080" b="0"/>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88889" cy="2694031"/>
                    </a:xfrm>
                    <a:prstGeom prst="rect">
                      <a:avLst/>
                    </a:prstGeom>
                  </pic:spPr>
                </pic:pic>
              </a:graphicData>
            </a:graphic>
          </wp:inline>
        </w:drawing>
      </w:r>
    </w:p>
    <w:p w:rsidR="002E4E5E" w:rsidRPr="0031013C" w:rsidRDefault="002E4E5E" w:rsidP="005B2AE6">
      <w:pPr>
        <w:pStyle w:val="Bullet-1"/>
        <w:numPr>
          <w:ilvl w:val="0"/>
          <w:numId w:val="0"/>
        </w:numPr>
        <w:spacing w:after="120" w:line="300" w:lineRule="atLeast"/>
        <w:jc w:val="both"/>
      </w:pPr>
      <w:r w:rsidRPr="0031013C">
        <w:t xml:space="preserve">Author: Project </w:t>
      </w:r>
      <w:r w:rsidR="00255FDA" w:rsidRPr="0031013C">
        <w:t>“Energy efficiency and better milk quality for Bulgaria”</w:t>
      </w:r>
    </w:p>
    <w:p w:rsidR="006F1288" w:rsidRPr="0031013C" w:rsidRDefault="005452EC" w:rsidP="005B2AE6">
      <w:pPr>
        <w:pStyle w:val="Bullet-1"/>
        <w:numPr>
          <w:ilvl w:val="0"/>
          <w:numId w:val="0"/>
        </w:numPr>
        <w:spacing w:after="120" w:line="300" w:lineRule="atLeast"/>
        <w:jc w:val="both"/>
      </w:pPr>
      <w:r w:rsidRPr="0031013C">
        <w:t xml:space="preserve">Sustainability underlies most of the demonstration activities since most of farmers participated on demonstrations could start use the similar RES for production of hot water for washing and cleaning and for other activities under their farms. </w:t>
      </w:r>
      <w:r w:rsidR="00476C90" w:rsidRPr="0031013C">
        <w:t>Also,</w:t>
      </w:r>
      <w:r w:rsidRPr="0031013C">
        <w:t xml:space="preserve"> agrarian speciality students will be well acquainted with RES use in agricultural and when they </w:t>
      </w:r>
      <w:r w:rsidR="00D90112" w:rsidRPr="0031013C">
        <w:t>graduate,</w:t>
      </w:r>
      <w:r w:rsidRPr="0031013C">
        <w:t xml:space="preserve"> they will use in their work. By this way it is giving priority to ecologically safer methods, minimizing the use of non-renewable energy, and enhancing the safeguard of the environment.</w:t>
      </w:r>
    </w:p>
    <w:p w:rsidR="00B5057A" w:rsidRPr="0031013C" w:rsidRDefault="00980DFD" w:rsidP="005B2AE6">
      <w:pPr>
        <w:pStyle w:val="Bullet-1"/>
        <w:numPr>
          <w:ilvl w:val="0"/>
          <w:numId w:val="0"/>
        </w:numPr>
        <w:spacing w:after="120" w:line="300" w:lineRule="atLeast"/>
        <w:jc w:val="both"/>
      </w:pPr>
      <w:r w:rsidRPr="0031013C">
        <w:t xml:space="preserve">The objective of the demonstration is dissemination of knowledge about using renewable energy sources (RES) in milk production especially using RES for production of hot water for washing and cleaning. The demo will stimulate dissemination knowledge for more </w:t>
      </w:r>
      <w:r w:rsidR="00476C90" w:rsidRPr="0031013C">
        <w:t>environmentally</w:t>
      </w:r>
      <w:r w:rsidRPr="0031013C">
        <w:t xml:space="preserve"> friendly use of energy in milk production which could also contribute in improving the quality of the milk produced by Bulgarian small and medium sized dairy farms.</w:t>
      </w:r>
    </w:p>
    <w:p w:rsidR="005452EC" w:rsidRPr="0031013C" w:rsidRDefault="005452EC" w:rsidP="005B2AE6">
      <w:pPr>
        <w:pStyle w:val="Bullet-1"/>
        <w:numPr>
          <w:ilvl w:val="0"/>
          <w:numId w:val="0"/>
        </w:numPr>
        <w:spacing w:after="120" w:line="300" w:lineRule="atLeast"/>
        <w:jc w:val="both"/>
      </w:pPr>
      <w:r w:rsidRPr="0031013C">
        <w:t>The targeted visitors are other animal-breeding farmers from all regions, advisors and agrarian speciality students.</w:t>
      </w:r>
    </w:p>
    <w:p w:rsidR="0000625B" w:rsidRPr="0031013C" w:rsidRDefault="0000625B" w:rsidP="005B2AE6">
      <w:pPr>
        <w:pStyle w:val="Bullet-1"/>
        <w:keepNext/>
        <w:numPr>
          <w:ilvl w:val="0"/>
          <w:numId w:val="0"/>
        </w:numPr>
        <w:spacing w:after="120" w:line="300" w:lineRule="atLeast"/>
        <w:jc w:val="both"/>
      </w:pPr>
      <w:r w:rsidRPr="0031013C">
        <w:lastRenderedPageBreak/>
        <w:t>Image</w:t>
      </w:r>
      <w:r w:rsidR="004359C2" w:rsidRPr="0031013C">
        <w:t xml:space="preserve"> 2. </w:t>
      </w:r>
      <w:r w:rsidRPr="0031013C">
        <w:t>Demonstration on RES equipment in Matanski farm</w:t>
      </w:r>
    </w:p>
    <w:p w:rsidR="0000625B" w:rsidRPr="0031013C" w:rsidRDefault="0000625B" w:rsidP="005B2AE6">
      <w:pPr>
        <w:pStyle w:val="Bullet-1"/>
        <w:numPr>
          <w:ilvl w:val="0"/>
          <w:numId w:val="0"/>
        </w:numPr>
        <w:spacing w:after="120" w:line="300" w:lineRule="atLeast"/>
        <w:jc w:val="both"/>
      </w:pPr>
      <w:r w:rsidRPr="0031013C">
        <w:drawing>
          <wp:inline distT="0" distB="0" distL="0" distR="0" wp14:anchorId="707E342D" wp14:editId="10B1DC11">
            <wp:extent cx="5049672" cy="2840737"/>
            <wp:effectExtent l="0" t="0" r="0" b="0"/>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57116" cy="2844925"/>
                    </a:xfrm>
                    <a:prstGeom prst="rect">
                      <a:avLst/>
                    </a:prstGeom>
                  </pic:spPr>
                </pic:pic>
              </a:graphicData>
            </a:graphic>
          </wp:inline>
        </w:drawing>
      </w:r>
    </w:p>
    <w:p w:rsidR="0000625B" w:rsidRPr="0031013C" w:rsidRDefault="0000625B" w:rsidP="005B2AE6">
      <w:pPr>
        <w:pStyle w:val="Bullet-1"/>
        <w:numPr>
          <w:ilvl w:val="0"/>
          <w:numId w:val="0"/>
        </w:numPr>
        <w:spacing w:after="120" w:line="300" w:lineRule="atLeast"/>
        <w:jc w:val="both"/>
      </w:pPr>
      <w:r w:rsidRPr="0031013C">
        <w:t xml:space="preserve">Author: Project </w:t>
      </w:r>
      <w:r w:rsidR="00CD7047" w:rsidRPr="0031013C">
        <w:t>“Energy efficiency and better milk quality for Bulgaria”</w:t>
      </w:r>
    </w:p>
    <w:p w:rsidR="005452EC" w:rsidRPr="0031013C" w:rsidRDefault="005452EC" w:rsidP="005B2AE6">
      <w:pPr>
        <w:pStyle w:val="Bullet-1"/>
        <w:numPr>
          <w:ilvl w:val="0"/>
          <w:numId w:val="0"/>
        </w:numPr>
        <w:spacing w:after="120" w:line="300" w:lineRule="atLeast"/>
        <w:jc w:val="both"/>
      </w:pPr>
      <w:r w:rsidRPr="0031013C">
        <w:t xml:space="preserve">This case study </w:t>
      </w:r>
      <w:r w:rsidR="00D90112" w:rsidRPr="0031013C">
        <w:t>supports</w:t>
      </w:r>
      <w:r w:rsidRPr="0031013C">
        <w:t xml:space="preserve"> the PLAID project to learn about:</w:t>
      </w:r>
    </w:p>
    <w:p w:rsidR="005452EC" w:rsidRPr="0031013C" w:rsidRDefault="005452EC" w:rsidP="005B2AE6">
      <w:pPr>
        <w:pStyle w:val="Bullet-1"/>
        <w:numPr>
          <w:ilvl w:val="0"/>
          <w:numId w:val="0"/>
        </w:numPr>
        <w:tabs>
          <w:tab w:val="left" w:pos="284"/>
        </w:tabs>
        <w:spacing w:after="120" w:line="300" w:lineRule="atLeast"/>
        <w:ind w:left="284" w:hanging="284"/>
      </w:pPr>
      <w:r w:rsidRPr="0031013C">
        <w:t>•</w:t>
      </w:r>
      <w:r w:rsidRPr="0031013C">
        <w:tab/>
        <w:t>how to compose an interesting program;</w:t>
      </w:r>
    </w:p>
    <w:p w:rsidR="005452EC" w:rsidRPr="0031013C" w:rsidRDefault="005452EC" w:rsidP="005B2AE6">
      <w:pPr>
        <w:pStyle w:val="Bullet-1"/>
        <w:numPr>
          <w:ilvl w:val="0"/>
          <w:numId w:val="0"/>
        </w:numPr>
        <w:tabs>
          <w:tab w:val="left" w:pos="284"/>
        </w:tabs>
        <w:spacing w:after="120" w:line="300" w:lineRule="atLeast"/>
        <w:ind w:left="284" w:hanging="284"/>
      </w:pPr>
      <w:r w:rsidRPr="0031013C">
        <w:t>•</w:t>
      </w:r>
      <w:r w:rsidRPr="0031013C">
        <w:tab/>
        <w:t>what farmers learn and how;</w:t>
      </w:r>
    </w:p>
    <w:p w:rsidR="005452EC" w:rsidRPr="0031013C" w:rsidRDefault="005452EC" w:rsidP="005B2AE6">
      <w:pPr>
        <w:pStyle w:val="Bullet-1"/>
        <w:numPr>
          <w:ilvl w:val="0"/>
          <w:numId w:val="0"/>
        </w:numPr>
        <w:tabs>
          <w:tab w:val="left" w:pos="284"/>
        </w:tabs>
        <w:spacing w:after="120" w:line="300" w:lineRule="atLeast"/>
        <w:ind w:left="284" w:hanging="284"/>
      </w:pPr>
      <w:r w:rsidRPr="0031013C">
        <w:t>•</w:t>
      </w:r>
      <w:r w:rsidRPr="0031013C">
        <w:tab/>
        <w:t>what advisors and suppliers learn and how;</w:t>
      </w:r>
    </w:p>
    <w:p w:rsidR="005452EC" w:rsidRPr="0031013C" w:rsidRDefault="005452EC" w:rsidP="005B2AE6">
      <w:pPr>
        <w:pStyle w:val="Bullet-1"/>
        <w:numPr>
          <w:ilvl w:val="0"/>
          <w:numId w:val="0"/>
        </w:numPr>
        <w:tabs>
          <w:tab w:val="left" w:pos="284"/>
        </w:tabs>
        <w:spacing w:after="120" w:line="300" w:lineRule="atLeast"/>
        <w:ind w:left="284" w:hanging="284"/>
      </w:pPr>
      <w:r w:rsidRPr="0031013C">
        <w:t>•</w:t>
      </w:r>
      <w:r w:rsidRPr="0031013C">
        <w:tab/>
        <w:t>what agrarian speciality students learn and how;</w:t>
      </w:r>
    </w:p>
    <w:p w:rsidR="005452EC" w:rsidRPr="0031013C" w:rsidRDefault="005452EC" w:rsidP="005B2AE6">
      <w:pPr>
        <w:pStyle w:val="Bullet-1"/>
        <w:numPr>
          <w:ilvl w:val="0"/>
          <w:numId w:val="0"/>
        </w:numPr>
        <w:tabs>
          <w:tab w:val="left" w:pos="284"/>
        </w:tabs>
        <w:spacing w:after="120" w:line="300" w:lineRule="atLeast"/>
        <w:ind w:left="284" w:hanging="284"/>
      </w:pPr>
      <w:r w:rsidRPr="0031013C">
        <w:t>•</w:t>
      </w:r>
      <w:r w:rsidRPr="0031013C">
        <w:tab/>
        <w:t>how advisors and field men from the suppliers use the knowledge in their contacts with the farmers;</w:t>
      </w:r>
    </w:p>
    <w:p w:rsidR="005452EC" w:rsidRPr="0031013C" w:rsidRDefault="005452EC" w:rsidP="005B2AE6">
      <w:pPr>
        <w:pStyle w:val="Bullet-1"/>
        <w:numPr>
          <w:ilvl w:val="0"/>
          <w:numId w:val="0"/>
        </w:numPr>
        <w:tabs>
          <w:tab w:val="left" w:pos="284"/>
        </w:tabs>
        <w:spacing w:after="120" w:line="300" w:lineRule="atLeast"/>
        <w:ind w:left="284" w:hanging="284"/>
      </w:pPr>
      <w:r w:rsidRPr="0031013C">
        <w:t>•</w:t>
      </w:r>
      <w:r w:rsidRPr="0031013C">
        <w:tab/>
        <w:t>what is interesting for participants in demonstrations.</w:t>
      </w:r>
    </w:p>
    <w:p w:rsidR="005452EC" w:rsidRPr="0031013C" w:rsidRDefault="00D90112" w:rsidP="005B2AE6">
      <w:pPr>
        <w:pStyle w:val="Bullet-1"/>
        <w:numPr>
          <w:ilvl w:val="0"/>
          <w:numId w:val="0"/>
        </w:numPr>
        <w:spacing w:after="120" w:line="300" w:lineRule="atLeast"/>
        <w:jc w:val="both"/>
      </w:pPr>
      <w:r w:rsidRPr="0031013C">
        <w:t>Also,</w:t>
      </w:r>
      <w:r w:rsidR="005452EC" w:rsidRPr="0031013C">
        <w:t xml:space="preserve"> this case study </w:t>
      </w:r>
      <w:r w:rsidR="00CD7047" w:rsidRPr="0031013C">
        <w:t>demonstrates</w:t>
      </w:r>
      <w:r w:rsidR="005452EC" w:rsidRPr="0031013C">
        <w:t xml:space="preserve"> good example for cooperation between farmers, researchers, representatives of non-governmental organizations and advisors for promotion </w:t>
      </w:r>
      <w:r w:rsidRPr="0031013C">
        <w:t>environmentally</w:t>
      </w:r>
      <w:r w:rsidR="005452EC" w:rsidRPr="0031013C">
        <w:t xml:space="preserve"> friendly practice. Since this case study has been held by two years, it was gathered info on what farmers have applied into practice after participation in these demonstrations and it was developed recommendations for better application of demonstrated innovations. This case study also supports the PLAID project to learn good practise for dissemination novelties outside participants in the demonstrations.</w:t>
      </w:r>
    </w:p>
    <w:p w:rsidR="005452EC" w:rsidRPr="0031013C" w:rsidRDefault="005452EC" w:rsidP="005B2AE6">
      <w:pPr>
        <w:pStyle w:val="Bullet-1"/>
        <w:numPr>
          <w:ilvl w:val="0"/>
          <w:numId w:val="0"/>
        </w:numPr>
        <w:spacing w:after="120" w:line="300" w:lineRule="atLeast"/>
        <w:jc w:val="both"/>
      </w:pPr>
    </w:p>
    <w:p w:rsidR="009A7003" w:rsidRPr="0031013C" w:rsidRDefault="000D2E3D" w:rsidP="00CD7047">
      <w:pPr>
        <w:pStyle w:val="1"/>
        <w:spacing w:after="0" w:line="300" w:lineRule="atLeast"/>
        <w:jc w:val="left"/>
        <w:rPr>
          <w:lang w:val="en-GB"/>
        </w:rPr>
      </w:pPr>
      <w:bookmarkStart w:id="23" w:name="_Toc511905190"/>
      <w:bookmarkStart w:id="24" w:name="_Toc4428372"/>
      <w:r w:rsidRPr="0031013C">
        <w:rPr>
          <w:lang w:val="en-GB"/>
        </w:rPr>
        <w:lastRenderedPageBreak/>
        <w:t xml:space="preserve">Governance: </w:t>
      </w:r>
      <w:r w:rsidR="009A7003" w:rsidRPr="0031013C">
        <w:rPr>
          <w:lang w:val="en-GB"/>
        </w:rPr>
        <w:t>set up</w:t>
      </w:r>
      <w:r w:rsidRPr="0031013C">
        <w:rPr>
          <w:lang w:val="en-GB"/>
        </w:rPr>
        <w:t xml:space="preserve"> and</w:t>
      </w:r>
      <w:r w:rsidR="009A7003" w:rsidRPr="0031013C">
        <w:rPr>
          <w:lang w:val="en-GB"/>
        </w:rPr>
        <w:t xml:space="preserve"> organisation</w:t>
      </w:r>
      <w:bookmarkEnd w:id="21"/>
      <w:bookmarkEnd w:id="23"/>
      <w:bookmarkEnd w:id="24"/>
    </w:p>
    <w:p w:rsidR="009A7003" w:rsidRPr="0031013C" w:rsidRDefault="009A7003" w:rsidP="00CD7047">
      <w:pPr>
        <w:keepNext/>
        <w:keepLines/>
        <w:spacing w:line="300" w:lineRule="atLeast"/>
      </w:pPr>
    </w:p>
    <w:p w:rsidR="009A7003" w:rsidRPr="0031013C" w:rsidRDefault="00F008E5" w:rsidP="005B2AE6">
      <w:pPr>
        <w:pStyle w:val="2"/>
        <w:spacing w:line="300" w:lineRule="atLeast"/>
      </w:pPr>
      <w:bookmarkStart w:id="25" w:name="_Toc508195338"/>
      <w:bookmarkStart w:id="26" w:name="_Toc511905191"/>
      <w:bookmarkStart w:id="27" w:name="_Toc4428373"/>
      <w:r w:rsidRPr="0031013C">
        <w:t>O</w:t>
      </w:r>
      <w:r w:rsidR="009A7003" w:rsidRPr="0031013C">
        <w:t>rganiser(s)</w:t>
      </w:r>
      <w:bookmarkEnd w:id="25"/>
      <w:r w:rsidR="00B95135" w:rsidRPr="0031013C">
        <w:t xml:space="preserve"> and history</w:t>
      </w:r>
      <w:bookmarkEnd w:id="26"/>
      <w:bookmarkEnd w:id="27"/>
    </w:p>
    <w:p w:rsidR="00C6719D" w:rsidRPr="0031013C" w:rsidRDefault="001543D9" w:rsidP="005B2AE6">
      <w:pPr>
        <w:spacing w:line="300" w:lineRule="atLeast"/>
      </w:pPr>
      <w:bookmarkStart w:id="28" w:name="_Toc508195339"/>
      <w:r w:rsidRPr="0031013C">
        <w:t>The demonstrations are organized by Foundation for Organic Agriculture BIOSELENA (for farmers and advisors) and Trakia University - town of Stara Zagora (for students and researchers)</w:t>
      </w:r>
      <w:r w:rsidR="00683535" w:rsidRPr="0031013C">
        <w:t xml:space="preserve"> from year 2015</w:t>
      </w:r>
      <w:r w:rsidRPr="0031013C">
        <w:t>. Foundation for Organic Agriculture B</w:t>
      </w:r>
      <w:r w:rsidR="00476C90" w:rsidRPr="0031013C">
        <w:t>IOSELENA</w:t>
      </w:r>
      <w:r w:rsidRPr="0031013C">
        <w:t xml:space="preserve"> is Bulgarian non-government organization.  The Foundation was established in 1997. The main task of </w:t>
      </w:r>
      <w:r w:rsidR="00E475AE" w:rsidRPr="0031013C">
        <w:t>BIOSELENA</w:t>
      </w:r>
      <w:r w:rsidRPr="0031013C">
        <w:t xml:space="preserve"> is developing and supporting the sustainable and organic agriculture, biodiversity preservation and environment protection. Trakia University (TrU) is an autonomous state scientific and educational institution with domicile in Stara Zagora. Trakia University covers six of all areas of higher education - Agricultural Sciences and Veterinary Medicine, pedagogical, social, economic, nature and environmental, technical, health and sports.</w:t>
      </w:r>
      <w:r w:rsidR="001B14F0" w:rsidRPr="0031013C">
        <w:t xml:space="preserve"> </w:t>
      </w:r>
      <w:r w:rsidR="00476C90" w:rsidRPr="0031013C">
        <w:t>The</w:t>
      </w:r>
      <w:r w:rsidR="001B14F0" w:rsidRPr="0031013C">
        <w:t xml:space="preserve"> demonstrated equipment was supported under the project “Energy efficiency and better milk quality for Bulgaria”</w:t>
      </w:r>
      <w:r w:rsidR="005012AF" w:rsidRPr="0031013C">
        <w:t xml:space="preserve">. The project was financed under Norwegian Financial Support Instrument “Investments for a greener </w:t>
      </w:r>
      <w:r w:rsidR="00D90112" w:rsidRPr="0031013C">
        <w:t>future. “The</w:t>
      </w:r>
      <w:r w:rsidR="005012AF" w:rsidRPr="0031013C">
        <w:t xml:space="preserve"> main project objective was reduction of energy consumption in small and medium-sized dairy farms through training and installing Renewable Energy Sources (RES) on selected farms. The project beneficiary was </w:t>
      </w:r>
      <w:r w:rsidR="00E475AE" w:rsidRPr="0031013C">
        <w:t>BIOSELENA</w:t>
      </w:r>
      <w:r w:rsidR="005012AF" w:rsidRPr="0031013C">
        <w:t xml:space="preserve">. The Norwegian partner was Royal Norwegian Society for Development (Norges Vel). Total project budget in EUR was 221 545. Total grant approved in EUR was 200 000; </w:t>
      </w:r>
    </w:p>
    <w:p w:rsidR="001E7265" w:rsidRPr="0031013C" w:rsidRDefault="001B14F0" w:rsidP="005B2AE6">
      <w:pPr>
        <w:spacing w:line="300" w:lineRule="atLeast"/>
      </w:pPr>
      <w:r w:rsidRPr="0031013C">
        <w:t>I</w:t>
      </w:r>
      <w:r w:rsidR="00C6719D" w:rsidRPr="0031013C">
        <w:t>n the organization of the demonstration is also included Mr. Georgi Matanski – owner and manager of the farm.</w:t>
      </w:r>
      <w:r w:rsidR="00783F82" w:rsidRPr="0031013C">
        <w:t xml:space="preserve"> </w:t>
      </w:r>
      <w:r w:rsidR="00C6719D" w:rsidRPr="0031013C">
        <w:t>D</w:t>
      </w:r>
      <w:r w:rsidR="00783F82" w:rsidRPr="0031013C">
        <w:t xml:space="preserve">emonstrations are led by </w:t>
      </w:r>
      <w:r w:rsidR="00C6719D" w:rsidRPr="0031013C">
        <w:t>r</w:t>
      </w:r>
      <w:r w:rsidR="00783F82" w:rsidRPr="0031013C">
        <w:t>esearcher</w:t>
      </w:r>
      <w:r w:rsidR="00C6719D" w:rsidRPr="0031013C">
        <w:t>s</w:t>
      </w:r>
      <w:r w:rsidR="00783F82" w:rsidRPr="0031013C">
        <w:t xml:space="preserve"> from </w:t>
      </w:r>
      <w:r w:rsidR="00C6719D" w:rsidRPr="0031013C">
        <w:t xml:space="preserve">TrU who are specialised in RES. Demonstration on studying topic is organized </w:t>
      </w:r>
      <w:r w:rsidR="005012AF" w:rsidRPr="0031013C">
        <w:t xml:space="preserve">sometimes </w:t>
      </w:r>
      <w:r w:rsidR="00C6719D" w:rsidRPr="0031013C">
        <w:t>per year</w:t>
      </w:r>
      <w:r w:rsidR="005012AF" w:rsidRPr="0031013C">
        <w:t xml:space="preserve"> (in most cases 2 or 3 times)</w:t>
      </w:r>
      <w:r w:rsidR="00C6719D" w:rsidRPr="0031013C">
        <w:t xml:space="preserve">. Experience from previous demonstrations indicates that the demonstration duration should be decreased from 2-3 hours to around </w:t>
      </w:r>
      <w:r w:rsidRPr="0031013C">
        <w:t>1.5</w:t>
      </w:r>
      <w:r w:rsidR="00C6719D" w:rsidRPr="0031013C">
        <w:t xml:space="preserve"> hours. The demonstration </w:t>
      </w:r>
      <w:r w:rsidR="005012AF" w:rsidRPr="0031013C">
        <w:t>was</w:t>
      </w:r>
      <w:r w:rsidR="00C6719D" w:rsidRPr="0031013C">
        <w:t xml:space="preserve"> part of a network of demonstrations</w:t>
      </w:r>
      <w:r w:rsidR="005012AF" w:rsidRPr="0031013C">
        <w:t xml:space="preserve"> related to the project “Energy efficiency and better milk quality for Bulgaria”. After the end of the project demonstrations continue as part of TrU practical study agenda and as demonstrations for NAAS advisors</w:t>
      </w:r>
      <w:r w:rsidR="00683535" w:rsidRPr="0031013C">
        <w:t xml:space="preserve"> and NAAS consulted farmers</w:t>
      </w:r>
      <w:r w:rsidR="00C6719D" w:rsidRPr="0031013C">
        <w:t xml:space="preserve">. </w:t>
      </w:r>
    </w:p>
    <w:p w:rsidR="001E7265" w:rsidRPr="0031013C" w:rsidRDefault="001E7265" w:rsidP="005B2AE6">
      <w:pPr>
        <w:spacing w:line="300" w:lineRule="atLeast"/>
      </w:pPr>
    </w:p>
    <w:p w:rsidR="00B95135" w:rsidRPr="0031013C" w:rsidRDefault="00B95135" w:rsidP="005B2AE6">
      <w:pPr>
        <w:pStyle w:val="2"/>
        <w:spacing w:line="300" w:lineRule="atLeast"/>
      </w:pPr>
      <w:bookmarkStart w:id="29" w:name="_Toc511905192"/>
      <w:bookmarkStart w:id="30" w:name="_Toc4428374"/>
      <w:r w:rsidRPr="0031013C">
        <w:t>Funding</w:t>
      </w:r>
      <w:bookmarkEnd w:id="29"/>
      <w:bookmarkEnd w:id="30"/>
    </w:p>
    <w:p w:rsidR="00B95135" w:rsidRPr="0031013C" w:rsidRDefault="00683535" w:rsidP="005B2AE6">
      <w:pPr>
        <w:spacing w:line="300" w:lineRule="atLeast"/>
      </w:pPr>
      <w:r w:rsidRPr="0031013C">
        <w:t xml:space="preserve">First demonstrations (year 2015 and year 2016) the costs were financed under the project “Energy efficiency and better milk quality for Bulgaria”.   </w:t>
      </w:r>
      <w:r w:rsidR="00BE28B8" w:rsidRPr="0031013C">
        <w:t>Demonstration</w:t>
      </w:r>
      <w:r w:rsidRPr="0031013C">
        <w:t>s</w:t>
      </w:r>
      <w:r w:rsidR="00BE28B8" w:rsidRPr="0031013C">
        <w:t xml:space="preserve"> </w:t>
      </w:r>
      <w:r w:rsidRPr="0031013C">
        <w:t>are</w:t>
      </w:r>
      <w:r w:rsidR="00BE28B8" w:rsidRPr="0031013C">
        <w:t xml:space="preserve"> free of charge for the participants. They should ensure their transport</w:t>
      </w:r>
      <w:r w:rsidRPr="0031013C">
        <w:t xml:space="preserve"> costs</w:t>
      </w:r>
      <w:r w:rsidR="00BE28B8" w:rsidRPr="0031013C">
        <w:t xml:space="preserve"> to the farm</w:t>
      </w:r>
      <w:r w:rsidRPr="0031013C">
        <w:t xml:space="preserve"> but transport costs for TrU students were covered by the University</w:t>
      </w:r>
      <w:r w:rsidR="00BE28B8" w:rsidRPr="0031013C">
        <w:t xml:space="preserve">. All </w:t>
      </w:r>
      <w:r w:rsidRPr="0031013C">
        <w:t xml:space="preserve">other </w:t>
      </w:r>
      <w:r w:rsidR="00BE28B8" w:rsidRPr="0031013C">
        <w:t>costs are cove</w:t>
      </w:r>
      <w:r w:rsidR="00C5773F" w:rsidRPr="0031013C">
        <w:t>re</w:t>
      </w:r>
      <w:r w:rsidR="00BE28B8" w:rsidRPr="0031013C">
        <w:t xml:space="preserve">d by the </w:t>
      </w:r>
      <w:r w:rsidR="00550970" w:rsidRPr="0031013C">
        <w:t>organiz</w:t>
      </w:r>
      <w:r w:rsidRPr="0031013C">
        <w:t>e</w:t>
      </w:r>
      <w:r w:rsidR="00550970" w:rsidRPr="0031013C">
        <w:t>rs and host farmer.</w:t>
      </w:r>
      <w:r w:rsidRPr="0031013C">
        <w:t xml:space="preserve"> As the main coast are covered by the organizers, they determine the topic</w:t>
      </w:r>
      <w:r w:rsidR="00F74581" w:rsidRPr="0031013C">
        <w:t xml:space="preserve"> and who to be invited.</w:t>
      </w:r>
    </w:p>
    <w:p w:rsidR="008216B6" w:rsidRPr="0031013C" w:rsidRDefault="008216B6" w:rsidP="005B2AE6">
      <w:pPr>
        <w:spacing w:line="300" w:lineRule="atLeast"/>
      </w:pPr>
    </w:p>
    <w:p w:rsidR="009A7003" w:rsidRPr="0031013C" w:rsidRDefault="00F008E5" w:rsidP="005B2AE6">
      <w:pPr>
        <w:pStyle w:val="2"/>
        <w:spacing w:line="300" w:lineRule="atLeast"/>
      </w:pPr>
      <w:bookmarkStart w:id="31" w:name="_Toc511905193"/>
      <w:bookmarkStart w:id="32" w:name="_Toc4428375"/>
      <w:r w:rsidRPr="0031013C">
        <w:lastRenderedPageBreak/>
        <w:t>H</w:t>
      </w:r>
      <w:r w:rsidR="009A7003" w:rsidRPr="0031013C">
        <w:t>ost</w:t>
      </w:r>
      <w:bookmarkEnd w:id="28"/>
      <w:r w:rsidR="009A7003" w:rsidRPr="0031013C">
        <w:t>(s)</w:t>
      </w:r>
      <w:bookmarkEnd w:id="31"/>
      <w:bookmarkEnd w:id="32"/>
    </w:p>
    <w:p w:rsidR="00D9230D" w:rsidRPr="0031013C" w:rsidRDefault="003B6E6F" w:rsidP="005B2AE6">
      <w:pPr>
        <w:spacing w:line="300" w:lineRule="atLeast"/>
      </w:pPr>
      <w:bookmarkStart w:id="33" w:name="_Toc508195340"/>
      <w:r w:rsidRPr="0031013C">
        <w:t>The host of demonstrations is only</w:t>
      </w:r>
      <w:r w:rsidR="00F243E1" w:rsidRPr="0031013C">
        <w:t xml:space="preserve"> one</w:t>
      </w:r>
      <w:r w:rsidRPr="0031013C">
        <w:t xml:space="preserve"> farm. The address of </w:t>
      </w:r>
      <w:r w:rsidR="00F243E1" w:rsidRPr="0031013C">
        <w:t xml:space="preserve">the </w:t>
      </w:r>
      <w:r w:rsidRPr="0031013C">
        <w:t xml:space="preserve">farm is village Momino, Rakovski municipality, Plovdiv District, Bulgaria. The farm is </w:t>
      </w:r>
      <w:r w:rsidR="009463A2" w:rsidRPr="0031013C">
        <w:t xml:space="preserve">commercial conventional </w:t>
      </w:r>
      <w:r w:rsidRPr="0031013C">
        <w:t xml:space="preserve">dairy cow farm. </w:t>
      </w:r>
      <w:r w:rsidR="009463A2" w:rsidRPr="0031013C">
        <w:t xml:space="preserve">The farm buildings and premises cover an area of 0.8 ha. The cultivated agricultural land is 150 ha and is mainly used </w:t>
      </w:r>
      <w:r w:rsidR="00D90112" w:rsidRPr="0031013C">
        <w:t>to produce</w:t>
      </w:r>
      <w:r w:rsidR="009463A2" w:rsidRPr="0031013C">
        <w:t xml:space="preserve"> feed for animals. It is breeding 80 cows, 20 heifers and 30 calves on the </w:t>
      </w:r>
      <w:r w:rsidR="00214361" w:rsidRPr="0031013C">
        <w:t>farm. The</w:t>
      </w:r>
      <w:r w:rsidR="008B3623" w:rsidRPr="0031013C">
        <w:t xml:space="preserve"> farm is owned by the Matanski family and all family work on the farm. The farm is headed by the father - Georgi Matanski.</w:t>
      </w:r>
      <w:r w:rsidR="009463A2" w:rsidRPr="0031013C">
        <w:t xml:space="preserve"> </w:t>
      </w:r>
      <w:r w:rsidRPr="0031013C">
        <w:t xml:space="preserve">The farmer Georgi Matanski explained that his interest to be host is related with opportunity to show new technology which helps him to reduce his costs to other farmers. The organizers of demonstration have selected the farmer because farmer </w:t>
      </w:r>
      <w:r w:rsidR="00C5773F" w:rsidRPr="0031013C">
        <w:t>using renewable energy sources (RES) in milk production.</w:t>
      </w:r>
      <w:r w:rsidR="00164518" w:rsidRPr="0031013C">
        <w:t xml:space="preserve"> </w:t>
      </w:r>
      <w:r w:rsidR="00895354" w:rsidRPr="0031013C">
        <w:t xml:space="preserve">Mr. Matanski is recognised as a successful farmer by the </w:t>
      </w:r>
      <w:r w:rsidR="00214361" w:rsidRPr="0031013C">
        <w:t>organisers and</w:t>
      </w:r>
      <w:r w:rsidR="00895354" w:rsidRPr="0031013C">
        <w:t xml:space="preserve"> is referred to as a very good example in this field in the region. </w:t>
      </w:r>
      <w:r w:rsidRPr="0031013C">
        <w:t xml:space="preserve">His son is an active young farmer, who is in the </w:t>
      </w:r>
      <w:r w:rsidR="002138C4" w:rsidRPr="0031013C">
        <w:t>chairman</w:t>
      </w:r>
      <w:r w:rsidRPr="0031013C">
        <w:t xml:space="preserve"> of the National Union of Cattle Breeders in Bulgaria and </w:t>
      </w:r>
      <w:r w:rsidR="002138C4" w:rsidRPr="0031013C">
        <w:t xml:space="preserve">he also </w:t>
      </w:r>
      <w:r w:rsidRPr="0031013C">
        <w:t xml:space="preserve">participates in </w:t>
      </w:r>
      <w:r w:rsidR="00D90112" w:rsidRPr="0031013C">
        <w:t>several</w:t>
      </w:r>
      <w:r w:rsidRPr="0031013C">
        <w:t xml:space="preserve"> working groups at the Ministry of Agriculture</w:t>
      </w:r>
      <w:r w:rsidR="00F243E1" w:rsidRPr="0031013C">
        <w:t>,</w:t>
      </w:r>
      <w:r w:rsidRPr="0031013C">
        <w:t xml:space="preserve"> Food</w:t>
      </w:r>
      <w:r w:rsidR="00F243E1" w:rsidRPr="0031013C">
        <w:t xml:space="preserve"> and Forestry</w:t>
      </w:r>
      <w:r w:rsidRPr="0031013C">
        <w:t>.</w:t>
      </w:r>
      <w:r w:rsidR="00895354" w:rsidRPr="0031013C">
        <w:t xml:space="preserve"> </w:t>
      </w:r>
    </w:p>
    <w:p w:rsidR="008216B6" w:rsidRPr="0031013C" w:rsidRDefault="008216B6" w:rsidP="005B2AE6">
      <w:pPr>
        <w:spacing w:line="300" w:lineRule="atLeast"/>
      </w:pPr>
    </w:p>
    <w:p w:rsidR="0058564D" w:rsidRPr="0031013C" w:rsidRDefault="00142BD7" w:rsidP="005B2AE6">
      <w:pPr>
        <w:keepNext/>
        <w:spacing w:line="300" w:lineRule="atLeast"/>
      </w:pPr>
      <w:r w:rsidRPr="0031013C">
        <w:t>Map 1 – Location of Momino Village</w:t>
      </w:r>
    </w:p>
    <w:p w:rsidR="0058564D" w:rsidRPr="0031013C" w:rsidRDefault="0058564D" w:rsidP="005B2AE6">
      <w:pPr>
        <w:spacing w:line="300" w:lineRule="atLeast"/>
      </w:pPr>
      <w:r w:rsidRPr="0031013C">
        <w:drawing>
          <wp:inline distT="0" distB="0" distL="0" distR="0">
            <wp:extent cx="2218055" cy="1426210"/>
            <wp:effectExtent l="0" t="0" r="0" b="2540"/>
            <wp:docPr id="20" name="Картин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18055" cy="1426210"/>
                    </a:xfrm>
                    <a:prstGeom prst="rect">
                      <a:avLst/>
                    </a:prstGeom>
                    <a:noFill/>
                    <a:ln>
                      <a:noFill/>
                    </a:ln>
                  </pic:spPr>
                </pic:pic>
              </a:graphicData>
            </a:graphic>
          </wp:inline>
        </w:drawing>
      </w:r>
    </w:p>
    <w:p w:rsidR="00142BD7" w:rsidRPr="0031013C" w:rsidRDefault="00142BD7" w:rsidP="005B2AE6">
      <w:pPr>
        <w:spacing w:line="300" w:lineRule="atLeast"/>
      </w:pPr>
    </w:p>
    <w:p w:rsidR="00142BD7" w:rsidRPr="0031013C" w:rsidRDefault="00142BD7" w:rsidP="005B2AE6">
      <w:pPr>
        <w:spacing w:line="300" w:lineRule="atLeast"/>
      </w:pPr>
    </w:p>
    <w:p w:rsidR="000E1E10" w:rsidRPr="0031013C" w:rsidRDefault="000E1E10" w:rsidP="005B2AE6">
      <w:pPr>
        <w:pStyle w:val="2"/>
        <w:spacing w:line="300" w:lineRule="atLeast"/>
      </w:pPr>
      <w:bookmarkStart w:id="34" w:name="_Toc508195344"/>
      <w:bookmarkStart w:id="35" w:name="_Toc511905194"/>
      <w:bookmarkStart w:id="36" w:name="_Toc4428376"/>
      <w:r w:rsidRPr="0031013C">
        <w:t>Gender</w:t>
      </w:r>
      <w:bookmarkEnd w:id="34"/>
      <w:bookmarkEnd w:id="35"/>
      <w:bookmarkEnd w:id="36"/>
    </w:p>
    <w:p w:rsidR="008216B6" w:rsidRPr="0031013C" w:rsidRDefault="008216B6" w:rsidP="005B2AE6">
      <w:pPr>
        <w:spacing w:line="300" w:lineRule="atLeast"/>
      </w:pPr>
      <w:r w:rsidRPr="0031013C">
        <w:t>Regarding the gender perspective, men and women don’t play different roles in commissioning, organising and holding the demonstration</w:t>
      </w:r>
      <w:r w:rsidR="00D90112" w:rsidRPr="0031013C">
        <w:t>. T</w:t>
      </w:r>
      <w:r w:rsidR="003B6E6F" w:rsidRPr="0031013C">
        <w:t xml:space="preserve">he farm is </w:t>
      </w:r>
      <w:r w:rsidRPr="0031013C">
        <w:t xml:space="preserve">family and </w:t>
      </w:r>
      <w:r w:rsidR="00D90112" w:rsidRPr="0031013C">
        <w:t>all family</w:t>
      </w:r>
      <w:r w:rsidRPr="0031013C">
        <w:t xml:space="preserve"> members (Georgi Matanski, his wife, his son and his daughter) are related to the farm activities</w:t>
      </w:r>
      <w:r w:rsidR="003B6E6F" w:rsidRPr="0031013C">
        <w:t>. The representatives of Trak</w:t>
      </w:r>
      <w:r w:rsidR="00E15AC6" w:rsidRPr="0031013C">
        <w:t>i</w:t>
      </w:r>
      <w:r w:rsidR="003B6E6F" w:rsidRPr="0031013C">
        <w:t xml:space="preserve">a university and </w:t>
      </w:r>
      <w:r w:rsidR="00E475AE" w:rsidRPr="0031013C">
        <w:t xml:space="preserve">Foundation for Organic Agriculture BIOSELENA </w:t>
      </w:r>
      <w:r w:rsidR="003B6E6F" w:rsidRPr="0031013C">
        <w:t>are men</w:t>
      </w:r>
      <w:r w:rsidR="00C5773F" w:rsidRPr="0031013C">
        <w:t>. Participants at the demonstrations were round 60/40 men/women.</w:t>
      </w:r>
      <w:r w:rsidR="008513BD" w:rsidRPr="0031013C">
        <w:t xml:space="preserve"> </w:t>
      </w:r>
      <w:r w:rsidR="003B6E6F" w:rsidRPr="0031013C">
        <w:t>Representatives of the NAAS are more women</w:t>
      </w:r>
      <w:r w:rsidRPr="0031013C">
        <w:t xml:space="preserve"> (three women and one man)</w:t>
      </w:r>
      <w:r w:rsidR="003B6E6F" w:rsidRPr="0031013C">
        <w:t xml:space="preserve"> who actively participated in the organization</w:t>
      </w:r>
      <w:r w:rsidR="00C2001A" w:rsidRPr="0031013C">
        <w:t xml:space="preserve">. </w:t>
      </w:r>
      <w:r w:rsidR="003B6E6F" w:rsidRPr="0031013C">
        <w:t>Of all</w:t>
      </w:r>
      <w:r w:rsidR="00895354" w:rsidRPr="0031013C">
        <w:t xml:space="preserve"> 28</w:t>
      </w:r>
      <w:r w:rsidR="003B6E6F" w:rsidRPr="0031013C">
        <w:t xml:space="preserve"> participants </w:t>
      </w:r>
      <w:r w:rsidR="00895354" w:rsidRPr="0031013C">
        <w:t xml:space="preserve">at the last demonstration on the farm </w:t>
      </w:r>
      <w:r w:rsidRPr="0031013C">
        <w:t>15</w:t>
      </w:r>
      <w:r w:rsidR="003B6E6F" w:rsidRPr="0031013C">
        <w:t xml:space="preserve"> were men and </w:t>
      </w:r>
      <w:r w:rsidRPr="0031013C">
        <w:t>13</w:t>
      </w:r>
      <w:r w:rsidR="003B6E6F" w:rsidRPr="0031013C">
        <w:t xml:space="preserve"> were women.</w:t>
      </w:r>
      <w:r w:rsidR="00895354" w:rsidRPr="0031013C">
        <w:t xml:space="preserve"> </w:t>
      </w:r>
    </w:p>
    <w:p w:rsidR="00C5773F" w:rsidRPr="0031013C" w:rsidRDefault="00C5773F" w:rsidP="005B2AE6">
      <w:pPr>
        <w:spacing w:line="300" w:lineRule="atLeast"/>
        <w:rPr>
          <w:highlight w:val="cyan"/>
        </w:rPr>
      </w:pPr>
    </w:p>
    <w:p w:rsidR="009A7003" w:rsidRPr="0031013C" w:rsidRDefault="00F008E5" w:rsidP="005B2AE6">
      <w:pPr>
        <w:pStyle w:val="2"/>
        <w:spacing w:line="300" w:lineRule="atLeast"/>
      </w:pPr>
      <w:bookmarkStart w:id="37" w:name="_Toc511905195"/>
      <w:bookmarkStart w:id="38" w:name="_Toc4428377"/>
      <w:r w:rsidRPr="0031013C">
        <w:lastRenderedPageBreak/>
        <w:t>O</w:t>
      </w:r>
      <w:r w:rsidR="009A7003" w:rsidRPr="0031013C">
        <w:t>bjective(s)</w:t>
      </w:r>
      <w:bookmarkEnd w:id="33"/>
      <w:bookmarkEnd w:id="37"/>
      <w:bookmarkEnd w:id="38"/>
    </w:p>
    <w:p w:rsidR="00EA3013" w:rsidRPr="0031013C" w:rsidRDefault="008216B6" w:rsidP="0031013C">
      <w:pPr>
        <w:keepLines/>
        <w:spacing w:line="300" w:lineRule="atLeast"/>
      </w:pPr>
      <w:r w:rsidRPr="0031013C">
        <w:t xml:space="preserve">The </w:t>
      </w:r>
      <w:r w:rsidR="00FF03F4" w:rsidRPr="0031013C">
        <w:t xml:space="preserve">overall </w:t>
      </w:r>
      <w:r w:rsidRPr="0031013C">
        <w:t xml:space="preserve">demonstration objective is to share knowledge and to promote more </w:t>
      </w:r>
      <w:r w:rsidR="00DE6410" w:rsidRPr="0031013C">
        <w:t>environmentally</w:t>
      </w:r>
      <w:r w:rsidRPr="0031013C">
        <w:t xml:space="preserve"> friendly use of energy in milk production which could also contribute in improving the quality of the milk produced by Bulgarian small and medium sized dairy farms</w:t>
      </w:r>
      <w:r w:rsidR="00FF03F4" w:rsidRPr="0031013C">
        <w:t xml:space="preserve">. </w:t>
      </w:r>
      <w:r w:rsidR="00EA3013" w:rsidRPr="0031013C">
        <w:t xml:space="preserve">The </w:t>
      </w:r>
      <w:r w:rsidR="00FF03F4" w:rsidRPr="0031013C">
        <w:t xml:space="preserve">concrete </w:t>
      </w:r>
      <w:r w:rsidR="00EA3013" w:rsidRPr="0031013C">
        <w:t xml:space="preserve">objective of the demonstration is dissemination of knowledge about using renewable energy sources (RES) in milk production especially using RES for production of hot water for washing and cleaning. </w:t>
      </w:r>
      <w:r w:rsidR="003B6E6F" w:rsidRPr="0031013C">
        <w:t xml:space="preserve">The presentation of the combined solar hot water installation and the secondary heat utilization of milk cooling also aimed to show that with a small investment, resources can be saved and </w:t>
      </w:r>
      <w:r w:rsidR="00FF03F4" w:rsidRPr="0031013C">
        <w:t>to be improved economic performance. The</w:t>
      </w:r>
      <w:r w:rsidR="00DE6410" w:rsidRPr="0031013C">
        <w:t xml:space="preserve"> other</w:t>
      </w:r>
      <w:r w:rsidR="00FF03F4" w:rsidRPr="0031013C">
        <w:t xml:space="preserve"> objective was a broad presentation of the possibilities, the technical aspects and the economic aspects. In this way the farmers acquire knowledge so that they are better equipped to make the decision to do this or not.</w:t>
      </w:r>
    </w:p>
    <w:p w:rsidR="00CD7047" w:rsidRPr="0031013C" w:rsidRDefault="00CD7047" w:rsidP="005B2AE6">
      <w:pPr>
        <w:spacing w:line="300" w:lineRule="atLeast"/>
      </w:pPr>
    </w:p>
    <w:p w:rsidR="00CD7047" w:rsidRPr="0031013C" w:rsidRDefault="00CD7047" w:rsidP="00CD7047">
      <w:pPr>
        <w:spacing w:line="300" w:lineRule="atLeast"/>
      </w:pPr>
      <w:r w:rsidRPr="0031013C">
        <w:t>Figure 1: The Renewable energy sources (RES) in milk production (Bulgaria) case in the PLAID typology of demonstrations</w:t>
      </w:r>
    </w:p>
    <w:p w:rsidR="00EA3013" w:rsidRPr="0031013C" w:rsidRDefault="00EA3013" w:rsidP="005B2AE6">
      <w:pPr>
        <w:spacing w:line="300" w:lineRule="atLeast"/>
        <w:rPr>
          <w:highlight w:val="cyan"/>
        </w:rPr>
      </w:pPr>
    </w:p>
    <w:p w:rsidR="007E0549" w:rsidRPr="0031013C" w:rsidRDefault="00DE6410" w:rsidP="005B2AE6">
      <w:pPr>
        <w:spacing w:line="300" w:lineRule="atLeast"/>
        <w:ind w:left="567"/>
      </w:pPr>
      <w:r w:rsidRPr="0031013C">
        <w:rPr>
          <w:rFonts w:ascii="Arial" w:hAnsi="Arial" w:cs="Arial"/>
          <w:szCs w:val="20"/>
          <w:lang w:eastAsia="nl-NL"/>
        </w:rPr>
        <mc:AlternateContent>
          <mc:Choice Requires="wps">
            <w:drawing>
              <wp:anchor distT="0" distB="0" distL="114300" distR="114300" simplePos="0" relativeHeight="251672576" behindDoc="0" locked="0" layoutInCell="1" allowOverlap="1" wp14:anchorId="43B783AC" wp14:editId="72432410">
                <wp:simplePos x="0" y="0"/>
                <wp:positionH relativeFrom="column">
                  <wp:posOffset>1658203</wp:posOffset>
                </wp:positionH>
                <wp:positionV relativeFrom="paragraph">
                  <wp:posOffset>1248476</wp:posOffset>
                </wp:positionV>
                <wp:extent cx="645102" cy="366738"/>
                <wp:effectExtent l="0" t="0" r="22225" b="14605"/>
                <wp:wrapNone/>
                <wp:docPr id="8" name="Овал 8"/>
                <wp:cNvGraphicFramePr/>
                <a:graphic xmlns:a="http://schemas.openxmlformats.org/drawingml/2006/main">
                  <a:graphicData uri="http://schemas.microsoft.com/office/word/2010/wordprocessingShape">
                    <wps:wsp>
                      <wps:cNvSpPr/>
                      <wps:spPr>
                        <a:xfrm>
                          <a:off x="0" y="0"/>
                          <a:ext cx="645102" cy="36673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74B08" w:rsidRPr="00A21CCB" w:rsidRDefault="00B74B08" w:rsidP="00DE6410">
                            <w:pPr>
                              <w:jc w:val="center"/>
                              <w:rPr>
                                <w:color w:val="FFFF00"/>
                                <w:sz w:val="16"/>
                                <w:lang w:val="en-US"/>
                              </w:rPr>
                            </w:pPr>
                            <w:r w:rsidRPr="00A21CCB">
                              <w:rPr>
                                <w:color w:val="FFFF00"/>
                                <w:sz w:val="16"/>
                                <w:lang w:val="en-US"/>
                              </w:rPr>
                              <w:t>BG</w:t>
                            </w:r>
                            <w:r>
                              <w:rPr>
                                <w:color w:val="FFFF00"/>
                                <w:sz w:val="16"/>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B783AC" id="Овал 8" o:spid="_x0000_s1028" style="position:absolute;left:0;text-align:left;margin-left:130.55pt;margin-top:98.3pt;width:50.8pt;height:28.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" fillcolor="#5b9bd5 [3204]" strokecolor="#1f4d78 [1604]" strokeweight="1pt">
                <v:stroke joinstyle="miter"/>
                <v:textbox>
                  <w:txbxContent>
                    <w:p w:rsidR="00B74B08" w:rsidRPr="00A21CCB" w:rsidRDefault="00B74B08" w:rsidP="00DE6410">
                      <w:pPr>
                        <w:jc w:val="center"/>
                        <w:rPr>
                          <w:color w:val="FFFF00"/>
                          <w:sz w:val="16"/>
                          <w:lang w:val="en-US"/>
                        </w:rPr>
                      </w:pPr>
                      <w:r w:rsidRPr="00A21CCB">
                        <w:rPr>
                          <w:color w:val="FFFF00"/>
                          <w:sz w:val="16"/>
                          <w:lang w:val="en-US"/>
                        </w:rPr>
                        <w:t>BG</w:t>
                      </w:r>
                      <w:r>
                        <w:rPr>
                          <w:color w:val="FFFF00"/>
                          <w:sz w:val="16"/>
                          <w:lang w:val="en-US"/>
                        </w:rPr>
                        <w:t>1</w:t>
                      </w:r>
                    </w:p>
                  </w:txbxContent>
                </v:textbox>
              </v:oval>
            </w:pict>
          </mc:Fallback>
        </mc:AlternateContent>
      </w:r>
      <w:r w:rsidR="00D9230D" w:rsidRPr="0031013C">
        <w:rPr>
          <w:lang w:eastAsia="bg-BG"/>
        </w:rPr>
        <w:drawing>
          <wp:inline distT="0" distB="0" distL="0" distR="0">
            <wp:extent cx="4149505" cy="2381250"/>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srcRect l="8069" t="6148" r="10781" b="11065"/>
                    <a:stretch/>
                  </pic:blipFill>
                  <pic:spPr bwMode="auto">
                    <a:xfrm>
                      <a:off x="0" y="0"/>
                      <a:ext cx="4157468" cy="2385820"/>
                    </a:xfrm>
                    <a:prstGeom prst="rect">
                      <a:avLst/>
                    </a:prstGeom>
                    <a:ln>
                      <a:noFill/>
                    </a:ln>
                    <a:extLst>
                      <a:ext uri="{53640926-AAD7-44D8-BBD7-CCE9431645EC}">
                        <a14:shadowObscured xmlns:a14="http://schemas.microsoft.com/office/drawing/2010/main"/>
                      </a:ext>
                    </a:extLst>
                  </pic:spPr>
                </pic:pic>
              </a:graphicData>
            </a:graphic>
          </wp:inline>
        </w:drawing>
      </w:r>
    </w:p>
    <w:p w:rsidR="00DE6410" w:rsidRPr="0031013C" w:rsidRDefault="00DE6410" w:rsidP="005B2AE6">
      <w:pPr>
        <w:spacing w:line="300" w:lineRule="atLeast"/>
      </w:pPr>
      <w:bookmarkStart w:id="39" w:name="_Toc508195341"/>
    </w:p>
    <w:p w:rsidR="00DE6410" w:rsidRPr="0031013C" w:rsidRDefault="00DE6410" w:rsidP="005B2AE6">
      <w:pPr>
        <w:spacing w:line="300" w:lineRule="atLeast"/>
      </w:pPr>
      <w:r w:rsidRPr="0031013C">
        <w:t>Regarding the PLAID typology of demonstrations, this demonstration is for public good and institutionally led (Figure 1). The farmer is also involved and has an active role in discussions, giving inputs and sharing experiences, but he is not responsible for conducting the theme day. In terms of orientation the project is primarily a public-good oriented one, since it does not aim to generate any direct income to the organisers through the uptake of the demonstrated practices.</w:t>
      </w:r>
    </w:p>
    <w:p w:rsidR="004B3A6E" w:rsidRPr="0031013C" w:rsidRDefault="004B3A6E" w:rsidP="005B2AE6">
      <w:pPr>
        <w:spacing w:line="300" w:lineRule="atLeast"/>
        <w:rPr>
          <w:highlight w:val="cyan"/>
        </w:rPr>
      </w:pPr>
    </w:p>
    <w:p w:rsidR="009A7003" w:rsidRPr="0031013C" w:rsidRDefault="009A7003" w:rsidP="005B2AE6">
      <w:pPr>
        <w:pStyle w:val="2"/>
        <w:spacing w:line="300" w:lineRule="atLeast"/>
      </w:pPr>
      <w:bookmarkStart w:id="40" w:name="_Toc511905196"/>
      <w:bookmarkStart w:id="41" w:name="_Toc4428378"/>
      <w:r w:rsidRPr="0031013C">
        <w:t>Topic(s)</w:t>
      </w:r>
      <w:bookmarkEnd w:id="39"/>
      <w:bookmarkEnd w:id="40"/>
      <w:bookmarkEnd w:id="41"/>
    </w:p>
    <w:p w:rsidR="00EA3013" w:rsidRPr="0031013C" w:rsidRDefault="00DE6410" w:rsidP="005B2AE6">
      <w:pPr>
        <w:spacing w:line="300" w:lineRule="atLeast"/>
      </w:pPr>
      <w:r w:rsidRPr="0031013C">
        <w:t>The topic of the demonstration was use of renewable energy sources (RES) in milk production</w:t>
      </w:r>
      <w:r w:rsidR="00100D8D" w:rsidRPr="0031013C">
        <w:t xml:space="preserve"> especially using RES for production of hot water for washing and cleaning</w:t>
      </w:r>
      <w:r w:rsidRPr="0031013C">
        <w:t xml:space="preserve">. This topic was selected because it is future-oriented and environmentally </w:t>
      </w:r>
      <w:r w:rsidR="00100D8D" w:rsidRPr="0031013C">
        <w:t xml:space="preserve">friendly </w:t>
      </w:r>
      <w:r w:rsidRPr="0031013C">
        <w:lastRenderedPageBreak/>
        <w:t>oriented</w:t>
      </w:r>
      <w:r w:rsidR="00100D8D" w:rsidRPr="0031013C">
        <w:t>. The other reason for selection of topic is to be promoted the results from project “Energy efficiency and better milk quality for Bulgaria”.</w:t>
      </w:r>
    </w:p>
    <w:p w:rsidR="002E4E5E" w:rsidRPr="0031013C" w:rsidRDefault="002E4E5E" w:rsidP="005B2AE6">
      <w:pPr>
        <w:spacing w:line="300" w:lineRule="atLeast"/>
      </w:pPr>
    </w:p>
    <w:p w:rsidR="00100D8D" w:rsidRPr="0031013C" w:rsidRDefault="002E4E5E" w:rsidP="0055794A">
      <w:pPr>
        <w:keepNext/>
        <w:spacing w:line="300" w:lineRule="atLeast"/>
      </w:pPr>
      <w:r w:rsidRPr="0031013C">
        <w:t xml:space="preserve">Image </w:t>
      </w:r>
      <w:r w:rsidR="004359C2" w:rsidRPr="0031013C">
        <w:t>3</w:t>
      </w:r>
      <w:r w:rsidR="00CD7047" w:rsidRPr="0031013C">
        <w:t>.</w:t>
      </w:r>
      <w:r w:rsidRPr="0031013C">
        <w:t xml:space="preserve"> RES for production of hot water for washing and cleaning</w:t>
      </w:r>
    </w:p>
    <w:p w:rsidR="003F761B" w:rsidRPr="0031013C" w:rsidRDefault="003F761B" w:rsidP="005B2AE6">
      <w:pPr>
        <w:spacing w:line="300" w:lineRule="atLeast"/>
      </w:pPr>
      <w:r w:rsidRPr="0031013C">
        <w:drawing>
          <wp:inline distT="0" distB="0" distL="0" distR="0">
            <wp:extent cx="2588288" cy="1726442"/>
            <wp:effectExtent l="0" t="0" r="2540" b="7620"/>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43899" cy="1763536"/>
                    </a:xfrm>
                    <a:prstGeom prst="rect">
                      <a:avLst/>
                    </a:prstGeom>
                    <a:noFill/>
                    <a:ln>
                      <a:noFill/>
                    </a:ln>
                  </pic:spPr>
                </pic:pic>
              </a:graphicData>
            </a:graphic>
          </wp:inline>
        </w:drawing>
      </w:r>
      <w:r w:rsidR="002E4E5E" w:rsidRPr="0031013C">
        <w:t xml:space="preserve"> </w:t>
      </w:r>
      <w:r w:rsidR="002E4E5E" w:rsidRPr="0031013C">
        <w:drawing>
          <wp:inline distT="0" distB="0" distL="0" distR="0" wp14:anchorId="360490BF" wp14:editId="69ED087C">
            <wp:extent cx="2449433" cy="1732792"/>
            <wp:effectExtent l="0" t="0" r="8255" b="1270"/>
            <wp:docPr id="16"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71829" cy="1748636"/>
                    </a:xfrm>
                    <a:prstGeom prst="rect">
                      <a:avLst/>
                    </a:prstGeom>
                  </pic:spPr>
                </pic:pic>
              </a:graphicData>
            </a:graphic>
          </wp:inline>
        </w:drawing>
      </w:r>
    </w:p>
    <w:p w:rsidR="002E4E5E" w:rsidRPr="0031013C" w:rsidRDefault="002E4E5E" w:rsidP="005B2AE6">
      <w:pPr>
        <w:spacing w:line="300" w:lineRule="atLeast"/>
      </w:pPr>
      <w:r w:rsidRPr="0031013C">
        <w:t xml:space="preserve">Author: Project </w:t>
      </w:r>
      <w:r w:rsidR="00CD7047" w:rsidRPr="0031013C">
        <w:t>“Energy efficiency and better milk quality for Bulgaria”</w:t>
      </w:r>
    </w:p>
    <w:p w:rsidR="00CD7047" w:rsidRPr="0031013C" w:rsidRDefault="00CD7047" w:rsidP="005B2AE6">
      <w:pPr>
        <w:spacing w:line="300" w:lineRule="atLeast"/>
      </w:pPr>
    </w:p>
    <w:p w:rsidR="00B95135" w:rsidRPr="0031013C" w:rsidRDefault="00B95135" w:rsidP="005B2AE6">
      <w:pPr>
        <w:pStyle w:val="2"/>
        <w:spacing w:line="300" w:lineRule="atLeast"/>
      </w:pPr>
      <w:bookmarkStart w:id="42" w:name="_Toc511905197"/>
      <w:bookmarkStart w:id="43" w:name="_Toc508195343"/>
      <w:bookmarkStart w:id="44" w:name="_Toc4428379"/>
      <w:r w:rsidRPr="0031013C">
        <w:t>Access</w:t>
      </w:r>
      <w:bookmarkEnd w:id="42"/>
      <w:bookmarkEnd w:id="44"/>
    </w:p>
    <w:p w:rsidR="00EA3013" w:rsidRPr="0031013C" w:rsidRDefault="00100D8D" w:rsidP="005B2AE6">
      <w:pPr>
        <w:spacing w:line="300" w:lineRule="atLeast"/>
      </w:pPr>
      <w:r w:rsidRPr="0031013C">
        <w:t>The targeted visitors are other animal-breeding farmers from all regions, advisors and agrarian speciality students.</w:t>
      </w:r>
      <w:r w:rsidR="0031227F" w:rsidRPr="0031013C">
        <w:t xml:space="preserve"> For increase accessibility of the demo for the target audience it was prepared special press release</w:t>
      </w:r>
      <w:r w:rsidRPr="0031013C">
        <w:t>s</w:t>
      </w:r>
      <w:r w:rsidR="0031227F" w:rsidRPr="0031013C">
        <w:t xml:space="preserve"> for agricultural medias and specialised press.</w:t>
      </w:r>
      <w:r w:rsidRPr="0031013C">
        <w:t xml:space="preserve"> It was also published information on organizer’s websites. For the last demonstration current </w:t>
      </w:r>
      <w:r w:rsidR="00D90112" w:rsidRPr="0031013C">
        <w:t>year,</w:t>
      </w:r>
      <w:r w:rsidRPr="0031013C">
        <w:t xml:space="preserve"> the information was distributed to all NAAS district offices and respectively from the local NAAS experts to farmers. Everybody could participate on the demonstrations.</w:t>
      </w:r>
    </w:p>
    <w:p w:rsidR="00100D8D" w:rsidRPr="0031013C" w:rsidRDefault="00100D8D" w:rsidP="005B2AE6">
      <w:pPr>
        <w:spacing w:line="300" w:lineRule="atLeast"/>
      </w:pPr>
    </w:p>
    <w:p w:rsidR="00100D8D" w:rsidRPr="0031013C" w:rsidRDefault="00100D8D" w:rsidP="005B2AE6">
      <w:pPr>
        <w:spacing w:line="300" w:lineRule="atLeast"/>
      </w:pPr>
    </w:p>
    <w:p w:rsidR="009A7003" w:rsidRPr="0031013C" w:rsidRDefault="009A7003" w:rsidP="005B2AE6">
      <w:pPr>
        <w:pStyle w:val="1"/>
        <w:spacing w:after="0" w:line="300" w:lineRule="atLeast"/>
        <w:jc w:val="left"/>
        <w:rPr>
          <w:lang w:val="en-GB"/>
        </w:rPr>
      </w:pPr>
      <w:bookmarkStart w:id="45" w:name="_Toc508195347"/>
      <w:bookmarkStart w:id="46" w:name="_Toc511905198"/>
      <w:bookmarkStart w:id="47" w:name="_Toc4428380"/>
      <w:bookmarkEnd w:id="43"/>
      <w:r w:rsidRPr="0031013C">
        <w:rPr>
          <w:lang w:val="en-GB"/>
        </w:rPr>
        <w:t>Demonstration event</w:t>
      </w:r>
      <w:bookmarkEnd w:id="45"/>
      <w:bookmarkEnd w:id="46"/>
      <w:bookmarkEnd w:id="47"/>
    </w:p>
    <w:p w:rsidR="0055794A" w:rsidRPr="0031013C" w:rsidRDefault="0055794A" w:rsidP="005B2AE6">
      <w:pPr>
        <w:spacing w:line="300" w:lineRule="atLeast"/>
        <w:rPr>
          <w:highlight w:val="yellow"/>
        </w:rPr>
      </w:pPr>
    </w:p>
    <w:p w:rsidR="009A7003" w:rsidRPr="0031013C" w:rsidRDefault="009A7003" w:rsidP="005B2AE6">
      <w:pPr>
        <w:pStyle w:val="2"/>
        <w:spacing w:line="300" w:lineRule="atLeast"/>
      </w:pPr>
      <w:bookmarkStart w:id="48" w:name="_Toc508195348"/>
      <w:bookmarkStart w:id="49" w:name="_Toc511905199"/>
      <w:bookmarkStart w:id="50" w:name="_Toc4428381"/>
      <w:r w:rsidRPr="0031013C">
        <w:t>Visitors</w:t>
      </w:r>
      <w:bookmarkEnd w:id="48"/>
      <w:bookmarkEnd w:id="49"/>
      <w:bookmarkEnd w:id="50"/>
    </w:p>
    <w:p w:rsidR="0031227F" w:rsidRPr="0031013C" w:rsidRDefault="003B6E6F" w:rsidP="005B2AE6">
      <w:pPr>
        <w:spacing w:line="300" w:lineRule="atLeast"/>
      </w:pPr>
      <w:r w:rsidRPr="0031013C">
        <w:t xml:space="preserve">The number of visitors on the last demonstration held on 25 September 2018 </w:t>
      </w:r>
      <w:r w:rsidR="0031227F" w:rsidRPr="0031013C">
        <w:t xml:space="preserve">was </w:t>
      </w:r>
      <w:r w:rsidR="00010132" w:rsidRPr="0031013C">
        <w:t>28</w:t>
      </w:r>
      <w:r w:rsidRPr="0031013C">
        <w:t>. Most of them were advisors, students and farmers. The organisers expected more farmers, but some farmers used the sunny day for implementation farm activities.</w:t>
      </w:r>
      <w:r w:rsidR="00100D8D" w:rsidRPr="0031013C">
        <w:t xml:space="preserve"> Of all 28 participants at the last demonstration on the farm 15 were men and 13 were women</w:t>
      </w:r>
    </w:p>
    <w:p w:rsidR="002E4E5E" w:rsidRPr="0031013C" w:rsidRDefault="002E4E5E" w:rsidP="005B2AE6">
      <w:pPr>
        <w:spacing w:line="300" w:lineRule="atLeast"/>
        <w:rPr>
          <w:highlight w:val="cyan"/>
        </w:rPr>
      </w:pPr>
    </w:p>
    <w:p w:rsidR="002E4E5E" w:rsidRPr="0031013C" w:rsidRDefault="002E4E5E" w:rsidP="0055794A">
      <w:pPr>
        <w:keepNext/>
        <w:spacing w:line="300" w:lineRule="atLeast"/>
      </w:pPr>
      <w:r w:rsidRPr="0031013C">
        <w:lastRenderedPageBreak/>
        <w:t xml:space="preserve">Image </w:t>
      </w:r>
      <w:r w:rsidR="004359C2" w:rsidRPr="0031013C">
        <w:t>4</w:t>
      </w:r>
      <w:r w:rsidRPr="0031013C">
        <w:t>: Visitors fro</w:t>
      </w:r>
      <w:r w:rsidR="0000625B" w:rsidRPr="0031013C">
        <w:t>m</w:t>
      </w:r>
      <w:r w:rsidRPr="0031013C">
        <w:t xml:space="preserve"> Tra</w:t>
      </w:r>
      <w:r w:rsidR="00E15AC6" w:rsidRPr="0031013C">
        <w:t>kia</w:t>
      </w:r>
      <w:r w:rsidRPr="0031013C">
        <w:t xml:space="preserve"> University</w:t>
      </w:r>
    </w:p>
    <w:p w:rsidR="0031227F" w:rsidRPr="0031013C" w:rsidRDefault="00FA224E" w:rsidP="005B2AE6">
      <w:pPr>
        <w:spacing w:line="300" w:lineRule="atLeast"/>
        <w:rPr>
          <w:highlight w:val="cyan"/>
        </w:rPr>
      </w:pPr>
      <w:r w:rsidRPr="0031013C">
        <w:drawing>
          <wp:inline distT="0" distB="0" distL="0" distR="0">
            <wp:extent cx="5400040" cy="4051300"/>
            <wp:effectExtent l="0" t="0" r="0" b="6350"/>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040" cy="4051300"/>
                    </a:xfrm>
                    <a:prstGeom prst="rect">
                      <a:avLst/>
                    </a:prstGeom>
                    <a:noFill/>
                    <a:ln>
                      <a:noFill/>
                    </a:ln>
                  </pic:spPr>
                </pic:pic>
              </a:graphicData>
            </a:graphic>
          </wp:inline>
        </w:drawing>
      </w:r>
    </w:p>
    <w:p w:rsidR="002E4E5E" w:rsidRPr="0031013C" w:rsidRDefault="002E4E5E" w:rsidP="005B2AE6">
      <w:pPr>
        <w:spacing w:line="300" w:lineRule="atLeast"/>
      </w:pPr>
      <w:r w:rsidRPr="0031013C">
        <w:t xml:space="preserve">Author: </w:t>
      </w:r>
      <w:r w:rsidR="0011549B" w:rsidRPr="0031013C">
        <w:t>NAAS PLAID Project team</w:t>
      </w:r>
      <w:r w:rsidR="0011549B" w:rsidRPr="0031013C" w:rsidDel="0011549B">
        <w:t xml:space="preserve"> </w:t>
      </w:r>
    </w:p>
    <w:p w:rsidR="00CD7047" w:rsidRPr="0031013C" w:rsidRDefault="00CD7047" w:rsidP="005B2AE6">
      <w:pPr>
        <w:spacing w:line="300" w:lineRule="atLeast"/>
      </w:pPr>
    </w:p>
    <w:p w:rsidR="000E1E10" w:rsidRPr="0031013C" w:rsidRDefault="000E1E10" w:rsidP="005B2AE6">
      <w:pPr>
        <w:pStyle w:val="2"/>
        <w:spacing w:line="300" w:lineRule="atLeast"/>
      </w:pPr>
      <w:bookmarkStart w:id="51" w:name="_Toc508195351"/>
      <w:bookmarkStart w:id="52" w:name="_Toc511905200"/>
      <w:bookmarkStart w:id="53" w:name="_Toc508195349"/>
      <w:bookmarkStart w:id="54" w:name="_Toc4428382"/>
      <w:r w:rsidRPr="0031013C">
        <w:t>Communication &amp; Mediation</w:t>
      </w:r>
      <w:bookmarkEnd w:id="51"/>
      <w:bookmarkEnd w:id="52"/>
      <w:bookmarkEnd w:id="54"/>
    </w:p>
    <w:p w:rsidR="0058564D" w:rsidRPr="0031013C" w:rsidRDefault="006B5672" w:rsidP="005B2AE6">
      <w:pPr>
        <w:spacing w:line="300" w:lineRule="atLeast"/>
      </w:pPr>
      <w:r w:rsidRPr="0031013C">
        <w:t>The demonstration</w:t>
      </w:r>
      <w:r w:rsidR="00214361" w:rsidRPr="0031013C">
        <w:t xml:space="preserve">s were </w:t>
      </w:r>
      <w:r w:rsidR="00D90112" w:rsidRPr="0031013C">
        <w:t>led</w:t>
      </w:r>
      <w:r w:rsidR="00214361" w:rsidRPr="0031013C">
        <w:t xml:space="preserve"> by researchers from TrU who have participated under the project “Energy efficiency and better milk quality for Bulgaria” and they were responsible fo</w:t>
      </w:r>
      <w:r w:rsidR="0058564D" w:rsidRPr="0031013C">
        <w:t>r</w:t>
      </w:r>
      <w:r w:rsidR="00214361" w:rsidRPr="0031013C">
        <w:t xml:space="preserve"> construction of RES </w:t>
      </w:r>
      <w:r w:rsidR="0058564D" w:rsidRPr="0031013C">
        <w:t>equipment</w:t>
      </w:r>
      <w:r w:rsidR="00214361" w:rsidRPr="0031013C">
        <w:t xml:space="preserve"> and </w:t>
      </w:r>
      <w:r w:rsidR="0058564D" w:rsidRPr="0031013C">
        <w:t>its assembling in Matanski farm</w:t>
      </w:r>
      <w:r w:rsidR="00214361" w:rsidRPr="0031013C">
        <w:t xml:space="preserve">. </w:t>
      </w:r>
      <w:r w:rsidR="0058564D" w:rsidRPr="0031013C">
        <w:t xml:space="preserve">There was </w:t>
      </w:r>
      <w:r w:rsidRPr="0031013C">
        <w:t xml:space="preserve">a very short theoretical part at the </w:t>
      </w:r>
      <w:r w:rsidR="00214361" w:rsidRPr="0031013C">
        <w:t>start</w:t>
      </w:r>
      <w:r w:rsidR="0058564D" w:rsidRPr="0031013C">
        <w:t xml:space="preserve"> of demonstration</w:t>
      </w:r>
      <w:r w:rsidR="00214361" w:rsidRPr="0031013C">
        <w:t xml:space="preserve"> on the farm</w:t>
      </w:r>
      <w:r w:rsidRPr="0031013C">
        <w:t>. The lectures</w:t>
      </w:r>
      <w:r w:rsidR="00214361" w:rsidRPr="0031013C">
        <w:t xml:space="preserve"> from TrU</w:t>
      </w:r>
      <w:r w:rsidRPr="0031013C">
        <w:t xml:space="preserve"> </w:t>
      </w:r>
      <w:r w:rsidR="00214361" w:rsidRPr="0031013C">
        <w:t xml:space="preserve">explained what will be demonstrated and what was demonstration purpose. </w:t>
      </w:r>
      <w:r w:rsidR="0058564D" w:rsidRPr="0031013C">
        <w:t>After that it was demonstrated the equipment. Participants asked questions. After the end of demonstration, it was held focus group for discussion on results from demonstration. The focus group was in building outside the farm.</w:t>
      </w:r>
    </w:p>
    <w:p w:rsidR="007B471C" w:rsidRPr="0031013C" w:rsidRDefault="007B471C" w:rsidP="005B2AE6">
      <w:pPr>
        <w:spacing w:line="300" w:lineRule="atLeast"/>
      </w:pPr>
    </w:p>
    <w:p w:rsidR="006B5672" w:rsidRPr="0031013C" w:rsidRDefault="0058564D" w:rsidP="005B2AE6">
      <w:pPr>
        <w:spacing w:line="300" w:lineRule="atLeast"/>
      </w:pPr>
      <w:r w:rsidRPr="0031013C">
        <w:t>There are usually also selected information materials made freely available for the participants– e.g. information leaflets and CDs. They were developed under the project “Energy efficiency and better milk quality for Bulgaria”.</w:t>
      </w:r>
    </w:p>
    <w:p w:rsidR="007B471C" w:rsidRPr="0031013C" w:rsidRDefault="007B471C" w:rsidP="005B2AE6">
      <w:pPr>
        <w:spacing w:line="300" w:lineRule="atLeast"/>
      </w:pPr>
    </w:p>
    <w:p w:rsidR="002E4E5E" w:rsidRPr="0031013C" w:rsidRDefault="002E4E5E" w:rsidP="005B2AE6">
      <w:pPr>
        <w:keepNext/>
        <w:spacing w:line="300" w:lineRule="atLeast"/>
      </w:pPr>
      <w:r w:rsidRPr="0031013C">
        <w:lastRenderedPageBreak/>
        <w:t>Im</w:t>
      </w:r>
      <w:r w:rsidR="006B5672" w:rsidRPr="0031013C">
        <w:t>age</w:t>
      </w:r>
      <w:r w:rsidR="00CD7047" w:rsidRPr="0031013C">
        <w:t xml:space="preserve"> </w:t>
      </w:r>
      <w:r w:rsidR="004359C2" w:rsidRPr="0031013C">
        <w:t>5</w:t>
      </w:r>
      <w:r w:rsidR="00CD7047" w:rsidRPr="0031013C">
        <w:t>.</w:t>
      </w:r>
      <w:r w:rsidR="006B5672" w:rsidRPr="0031013C">
        <w:t xml:space="preserve"> Discussion on results from demonstration</w:t>
      </w:r>
    </w:p>
    <w:p w:rsidR="00FA224E" w:rsidRPr="0031013C" w:rsidRDefault="00FA224E" w:rsidP="005B2AE6">
      <w:pPr>
        <w:spacing w:line="300" w:lineRule="atLeast"/>
      </w:pPr>
      <w:r w:rsidRPr="0031013C">
        <w:drawing>
          <wp:inline distT="0" distB="0" distL="0" distR="0">
            <wp:extent cx="5400040" cy="3038475"/>
            <wp:effectExtent l="0" t="0" r="0" b="9525"/>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00040" cy="3038475"/>
                    </a:xfrm>
                    <a:prstGeom prst="rect">
                      <a:avLst/>
                    </a:prstGeom>
                    <a:noFill/>
                    <a:ln>
                      <a:noFill/>
                    </a:ln>
                  </pic:spPr>
                </pic:pic>
              </a:graphicData>
            </a:graphic>
          </wp:inline>
        </w:drawing>
      </w:r>
    </w:p>
    <w:p w:rsidR="002E4E5E" w:rsidRPr="0031013C" w:rsidRDefault="002E4E5E" w:rsidP="005B2AE6">
      <w:pPr>
        <w:spacing w:line="300" w:lineRule="atLeast"/>
      </w:pPr>
      <w:r w:rsidRPr="0031013C">
        <w:t xml:space="preserve">Author: </w:t>
      </w:r>
      <w:r w:rsidR="0011549B" w:rsidRPr="0031013C">
        <w:t>NAAS PLAID Project team</w:t>
      </w:r>
      <w:r w:rsidR="0011549B" w:rsidRPr="0031013C" w:rsidDel="0011549B">
        <w:t xml:space="preserve"> </w:t>
      </w:r>
    </w:p>
    <w:p w:rsidR="00CD7047" w:rsidRPr="0031013C" w:rsidRDefault="00CD7047" w:rsidP="005B2AE6">
      <w:pPr>
        <w:spacing w:line="300" w:lineRule="atLeast"/>
      </w:pPr>
    </w:p>
    <w:p w:rsidR="009A7003" w:rsidRPr="0031013C" w:rsidRDefault="009A7003" w:rsidP="005B2AE6">
      <w:pPr>
        <w:pStyle w:val="2"/>
        <w:spacing w:line="300" w:lineRule="atLeast"/>
      </w:pPr>
      <w:bookmarkStart w:id="55" w:name="_Toc511905201"/>
      <w:bookmarkStart w:id="56" w:name="_Toc4428383"/>
      <w:r w:rsidRPr="0031013C">
        <w:t>Active participation</w:t>
      </w:r>
      <w:bookmarkEnd w:id="53"/>
      <w:bookmarkEnd w:id="55"/>
      <w:bookmarkEnd w:id="56"/>
    </w:p>
    <w:p w:rsidR="00F23FF9" w:rsidRPr="0031013C" w:rsidRDefault="00F23FF9" w:rsidP="005B2AE6">
      <w:pPr>
        <w:spacing w:line="300" w:lineRule="atLeast"/>
      </w:pPr>
      <w:r w:rsidRPr="0031013C">
        <w:t xml:space="preserve">Not all participants were active. Students listen carefully and ask questions. Advisors were active and participate in demonstration and look around the farm and participate in discussions. Mainly the participants talk between themselves. </w:t>
      </w:r>
      <w:r w:rsidR="003B6E6F" w:rsidRPr="0031013C">
        <w:t xml:space="preserve">During the demonstration, there were many informal conversations and exchanges of information between advisers, lecturers, and students. The things they heard or saw during the demonstration were commented. Some visitors also took the opportunity to talk individually with attending </w:t>
      </w:r>
      <w:r w:rsidR="007B471C" w:rsidRPr="0031013C">
        <w:t>counsellors</w:t>
      </w:r>
      <w:r w:rsidR="003B6E6F" w:rsidRPr="0031013C">
        <w:t xml:space="preserve"> and experts or with the farmer.</w:t>
      </w:r>
    </w:p>
    <w:p w:rsidR="00D042E1" w:rsidRPr="0031013C" w:rsidRDefault="00D042E1" w:rsidP="005B2AE6">
      <w:pPr>
        <w:spacing w:line="300" w:lineRule="atLeast"/>
        <w:rPr>
          <w:highlight w:val="cyan"/>
        </w:rPr>
      </w:pPr>
    </w:p>
    <w:p w:rsidR="009A7003" w:rsidRPr="0031013C" w:rsidRDefault="009A7003" w:rsidP="005B2AE6">
      <w:pPr>
        <w:pStyle w:val="2"/>
        <w:spacing w:line="300" w:lineRule="atLeast"/>
      </w:pPr>
      <w:bookmarkStart w:id="57" w:name="_Toc508195350"/>
      <w:bookmarkStart w:id="58" w:name="_Toc511905202"/>
      <w:bookmarkStart w:id="59" w:name="_Toc4428384"/>
      <w:r w:rsidRPr="0031013C">
        <w:t>Doing business</w:t>
      </w:r>
      <w:bookmarkEnd w:id="57"/>
      <w:bookmarkEnd w:id="58"/>
      <w:bookmarkEnd w:id="59"/>
    </w:p>
    <w:p w:rsidR="00F23FF9" w:rsidRPr="0031013C" w:rsidRDefault="00F23FF9" w:rsidP="005B2AE6">
      <w:pPr>
        <w:pStyle w:val="Bullet-1"/>
        <w:numPr>
          <w:ilvl w:val="0"/>
          <w:numId w:val="0"/>
        </w:numPr>
        <w:spacing w:line="300" w:lineRule="atLeast"/>
        <w:jc w:val="both"/>
      </w:pPr>
      <w:r w:rsidRPr="0031013C">
        <w:t>During the demonstration there isn’t an option to do business directly. It was demonstrate</w:t>
      </w:r>
      <w:r w:rsidR="00770742" w:rsidRPr="0031013C">
        <w:t>d</w:t>
      </w:r>
      <w:r w:rsidRPr="0031013C">
        <w:t xml:space="preserve"> method using renewable energy sources (RES) in milk production </w:t>
      </w:r>
      <w:r w:rsidR="00770742" w:rsidRPr="0031013C">
        <w:t>not special product or technic</w:t>
      </w:r>
      <w:r w:rsidRPr="0031013C">
        <w:t xml:space="preserve">. </w:t>
      </w:r>
    </w:p>
    <w:p w:rsidR="00021337" w:rsidRPr="0031013C" w:rsidRDefault="00021337" w:rsidP="005B2AE6">
      <w:pPr>
        <w:spacing w:line="300" w:lineRule="atLeast"/>
        <w:rPr>
          <w:highlight w:val="cyan"/>
        </w:rPr>
      </w:pPr>
    </w:p>
    <w:p w:rsidR="009A7003" w:rsidRPr="0031013C" w:rsidRDefault="009A7003" w:rsidP="005B2AE6">
      <w:pPr>
        <w:pStyle w:val="2"/>
        <w:spacing w:line="300" w:lineRule="atLeast"/>
      </w:pPr>
      <w:bookmarkStart w:id="60" w:name="_Toc508195352"/>
      <w:bookmarkStart w:id="61" w:name="_Toc511905203"/>
      <w:bookmarkStart w:id="62" w:name="_Toc4428385"/>
      <w:r w:rsidRPr="0031013C">
        <w:t>Role of sustainability</w:t>
      </w:r>
      <w:bookmarkEnd w:id="60"/>
      <w:bookmarkEnd w:id="61"/>
      <w:bookmarkEnd w:id="62"/>
    </w:p>
    <w:p w:rsidR="00770742" w:rsidRPr="0031013C" w:rsidRDefault="003B6E6F" w:rsidP="005B2AE6">
      <w:pPr>
        <w:spacing w:line="300" w:lineRule="atLeast"/>
      </w:pPr>
      <w:r w:rsidRPr="0031013C">
        <w:t xml:space="preserve">Farmer </w:t>
      </w:r>
      <w:r w:rsidR="00770742" w:rsidRPr="0031013C">
        <w:t xml:space="preserve">explained to the participants the economic </w:t>
      </w:r>
      <w:r w:rsidR="00D90112" w:rsidRPr="0031013C">
        <w:t>benefits of</w:t>
      </w:r>
      <w:r w:rsidR="00770742" w:rsidRPr="0031013C">
        <w:t xml:space="preserve"> the method </w:t>
      </w:r>
      <w:r w:rsidR="00C10102" w:rsidRPr="0031013C">
        <w:t xml:space="preserve">(with use of RES equipment he </w:t>
      </w:r>
      <w:r w:rsidR="00D90112" w:rsidRPr="0031013C">
        <w:t>decreases</w:t>
      </w:r>
      <w:r w:rsidR="00C10102" w:rsidRPr="0031013C">
        <w:t xml:space="preserve"> his </w:t>
      </w:r>
      <w:r w:rsidR="00D90112" w:rsidRPr="0031013C">
        <w:t>costs) and</w:t>
      </w:r>
      <w:r w:rsidR="00770742" w:rsidRPr="0031013C">
        <w:t xml:space="preserve"> recommend it to other farmers.</w:t>
      </w:r>
    </w:p>
    <w:p w:rsidR="00FF2BCB" w:rsidRPr="0031013C" w:rsidRDefault="00FF2BCB" w:rsidP="005B2AE6">
      <w:pPr>
        <w:spacing w:line="300" w:lineRule="atLeast"/>
      </w:pPr>
      <w:r w:rsidRPr="0031013C">
        <w:t xml:space="preserve">In addition, the demonstration aims to promote livestock farming, </w:t>
      </w:r>
      <w:r w:rsidR="00D90112" w:rsidRPr="0031013C">
        <w:t>considering</w:t>
      </w:r>
      <w:r w:rsidRPr="0031013C">
        <w:t xml:space="preserve"> environmental protection and resource conservation. Although sustainability as a concept is not used much in farmers' presentation, it does not automatically mean that the role of sustainability is neglected in field experiments and demonstrations. </w:t>
      </w:r>
      <w:r w:rsidRPr="0031013C">
        <w:lastRenderedPageBreak/>
        <w:t xml:space="preserve">However, the </w:t>
      </w:r>
      <w:r w:rsidR="00CD7047" w:rsidRPr="0031013C">
        <w:t>focus</w:t>
      </w:r>
      <w:r w:rsidRPr="0031013C">
        <w:t xml:space="preserve"> is on economic sustainability, with the </w:t>
      </w:r>
      <w:r w:rsidR="00D90112" w:rsidRPr="0031013C">
        <w:t>focus</w:t>
      </w:r>
      <w:r w:rsidRPr="0031013C">
        <w:t xml:space="preserve"> being on increasing the efficiency of livestock production </w:t>
      </w:r>
      <w:r w:rsidR="00D90112" w:rsidRPr="0031013C">
        <w:t>regarding</w:t>
      </w:r>
      <w:r w:rsidRPr="0031013C">
        <w:t xml:space="preserve"> the use of energy resources.</w:t>
      </w:r>
    </w:p>
    <w:p w:rsidR="00C10102" w:rsidRPr="0031013C" w:rsidRDefault="00C10102" w:rsidP="005B2AE6">
      <w:pPr>
        <w:spacing w:line="300" w:lineRule="atLeast"/>
      </w:pPr>
    </w:p>
    <w:p w:rsidR="00FF2BCB" w:rsidRPr="0031013C" w:rsidRDefault="00FF2BCB" w:rsidP="005B2AE6">
      <w:pPr>
        <w:spacing w:line="300" w:lineRule="atLeast"/>
      </w:pPr>
      <w:r w:rsidRPr="0031013C">
        <w:t>The demonstration was used to show participants, especially students and the overall animal breeding technology, animal welfare issues, the welfare of animals as an important prerequisite for product quality.</w:t>
      </w:r>
    </w:p>
    <w:p w:rsidR="00C10102" w:rsidRPr="0031013C" w:rsidRDefault="00C10102" w:rsidP="005B2AE6">
      <w:pPr>
        <w:spacing w:line="300" w:lineRule="atLeast"/>
        <w:rPr>
          <w:rFonts w:cstheme="minorHAnsi"/>
          <w:b/>
          <w:color w:val="000000" w:themeColor="text1"/>
        </w:rPr>
      </w:pPr>
    </w:p>
    <w:p w:rsidR="00C10102" w:rsidRPr="0031013C" w:rsidRDefault="00C10102" w:rsidP="005B2AE6">
      <w:pPr>
        <w:spacing w:line="300" w:lineRule="atLeast"/>
        <w:rPr>
          <w:rFonts w:cstheme="minorHAnsi"/>
          <w:color w:val="000000" w:themeColor="text1"/>
        </w:rPr>
      </w:pPr>
      <w:r w:rsidRPr="0031013C">
        <w:rPr>
          <w:rFonts w:cstheme="minorHAnsi"/>
          <w:b/>
          <w:color w:val="000000" w:themeColor="text1"/>
        </w:rPr>
        <w:t>Social</w:t>
      </w:r>
      <w:r w:rsidRPr="0031013C">
        <w:rPr>
          <w:rFonts w:cstheme="minorHAnsi"/>
          <w:color w:val="000000" w:themeColor="text1"/>
        </w:rPr>
        <w:t xml:space="preserve"> sustainability as the third dimension of sustainability, however, is largely beyond the scope of the issues addressed by the demonstration. </w:t>
      </w:r>
    </w:p>
    <w:p w:rsidR="00C10102" w:rsidRPr="0031013C" w:rsidRDefault="00C10102" w:rsidP="005B2AE6">
      <w:pPr>
        <w:spacing w:line="300" w:lineRule="atLeast"/>
      </w:pPr>
    </w:p>
    <w:p w:rsidR="009A7003" w:rsidRPr="0031013C" w:rsidRDefault="00C81F6E" w:rsidP="005B2AE6">
      <w:pPr>
        <w:pStyle w:val="2"/>
        <w:spacing w:line="300" w:lineRule="atLeast"/>
      </w:pPr>
      <w:bookmarkStart w:id="63" w:name="_Toc508195353"/>
      <w:bookmarkStart w:id="64" w:name="_Toc511905204"/>
      <w:bookmarkStart w:id="65" w:name="_Toc4428386"/>
      <w:r w:rsidRPr="0031013C">
        <w:t>U</w:t>
      </w:r>
      <w:r w:rsidR="009A7003" w:rsidRPr="0031013C">
        <w:t>nforeseen circumstances</w:t>
      </w:r>
      <w:bookmarkEnd w:id="63"/>
      <w:bookmarkEnd w:id="64"/>
      <w:bookmarkEnd w:id="65"/>
    </w:p>
    <w:p w:rsidR="00C10102" w:rsidRPr="0031013C" w:rsidRDefault="003B6E6F" w:rsidP="005B2AE6">
      <w:pPr>
        <w:spacing w:line="300" w:lineRule="atLeast"/>
      </w:pPr>
      <w:r w:rsidRPr="0031013C">
        <w:t>Demonstration starts 15 minutes later because there was repair activity on the road</w:t>
      </w:r>
      <w:r w:rsidR="00C10102" w:rsidRPr="0031013C">
        <w:t xml:space="preserve"> and NAAS organization team and other participants delayed</w:t>
      </w:r>
      <w:r w:rsidRPr="0031013C">
        <w:t xml:space="preserve">, but </w:t>
      </w:r>
      <w:r w:rsidR="00C10102" w:rsidRPr="0031013C">
        <w:t xml:space="preserve">during this time the </w:t>
      </w:r>
      <w:r w:rsidRPr="0031013C">
        <w:t>farmer showed his farm to the participant</w:t>
      </w:r>
      <w:r w:rsidR="001901B5" w:rsidRPr="0031013C">
        <w:t>s</w:t>
      </w:r>
      <w:r w:rsidRPr="0031013C">
        <w:t xml:space="preserve"> who arrived on time.</w:t>
      </w:r>
      <w:r w:rsidR="00C10102" w:rsidRPr="0031013C">
        <w:t xml:space="preserve"> </w:t>
      </w:r>
    </w:p>
    <w:p w:rsidR="00C10102" w:rsidRPr="0031013C" w:rsidRDefault="00C10102" w:rsidP="005B2AE6">
      <w:pPr>
        <w:spacing w:line="300" w:lineRule="atLeast"/>
      </w:pPr>
    </w:p>
    <w:p w:rsidR="00C10102" w:rsidRPr="0031013C" w:rsidRDefault="00C10102" w:rsidP="005B2AE6">
      <w:pPr>
        <w:spacing w:line="300" w:lineRule="atLeast"/>
      </w:pPr>
      <w:r w:rsidRPr="0031013C">
        <w:t>At the demonstration itself there were no force majeure related to weather factors. Potential problems with force majeure in weather or with human factors are always on the agenda. At some point, some of the hosts are no longer motivated to participate in demonstration activities due to difficulties in complying with procedures and ensuring the necessary conditions of the process or the problems encountered by advisors in terms of efficiency or regular farming practices on the farm, account will be revealed to the wider community. This can lead to frustration for both the farmer and the advisors, sometimes posing a risk to future relations and prospects for cooperation</w:t>
      </w:r>
    </w:p>
    <w:p w:rsidR="00770742" w:rsidRPr="0031013C" w:rsidRDefault="00770742" w:rsidP="005B2AE6">
      <w:pPr>
        <w:spacing w:line="300" w:lineRule="atLeast"/>
      </w:pPr>
    </w:p>
    <w:p w:rsidR="009A7003" w:rsidRPr="0031013C" w:rsidRDefault="009A7003" w:rsidP="005B2AE6">
      <w:pPr>
        <w:pStyle w:val="2"/>
        <w:spacing w:line="300" w:lineRule="atLeast"/>
      </w:pPr>
      <w:bookmarkStart w:id="66" w:name="_Toc508195354"/>
      <w:bookmarkStart w:id="67" w:name="_Toc511905205"/>
      <w:bookmarkStart w:id="68" w:name="_Toc4428387"/>
      <w:r w:rsidRPr="0031013C">
        <w:t>Plans vs. practice</w:t>
      </w:r>
      <w:bookmarkEnd w:id="66"/>
      <w:bookmarkEnd w:id="67"/>
      <w:bookmarkEnd w:id="68"/>
    </w:p>
    <w:p w:rsidR="00636118" w:rsidRPr="0031013C" w:rsidRDefault="00636118" w:rsidP="005B2AE6">
      <w:pPr>
        <w:spacing w:line="300" w:lineRule="atLeast"/>
      </w:pPr>
      <w:r w:rsidRPr="0031013C">
        <w:t xml:space="preserve">At the demonstration, the planned activities were fully </w:t>
      </w:r>
      <w:r w:rsidR="00D90112" w:rsidRPr="0031013C">
        <w:t>implemented,</w:t>
      </w:r>
      <w:r w:rsidR="00E857EC" w:rsidRPr="0031013C">
        <w:t xml:space="preserve"> and all objectives were achieved. A</w:t>
      </w:r>
      <w:r w:rsidRPr="0031013C">
        <w:t>ll participants were quite active. More students</w:t>
      </w:r>
      <w:r w:rsidR="00E857EC" w:rsidRPr="0031013C">
        <w:t xml:space="preserve">, advisors </w:t>
      </w:r>
      <w:r w:rsidRPr="0031013C">
        <w:t xml:space="preserve">and fewer farmers were </w:t>
      </w:r>
      <w:r w:rsidR="00E857EC" w:rsidRPr="0031013C">
        <w:t xml:space="preserve">very actively </w:t>
      </w:r>
      <w:r w:rsidRPr="0031013C">
        <w:t>involved</w:t>
      </w:r>
      <w:r w:rsidR="00E857EC" w:rsidRPr="0031013C">
        <w:t xml:space="preserve"> at the demonstration activities</w:t>
      </w:r>
      <w:r w:rsidRPr="0031013C">
        <w:t>.</w:t>
      </w:r>
    </w:p>
    <w:p w:rsidR="00C17E0E" w:rsidRPr="0031013C" w:rsidRDefault="00C17E0E" w:rsidP="005B2AE6">
      <w:pPr>
        <w:spacing w:line="300" w:lineRule="atLeast"/>
      </w:pPr>
    </w:p>
    <w:p w:rsidR="00636118" w:rsidRPr="0031013C" w:rsidRDefault="00636118" w:rsidP="005B2AE6">
      <w:pPr>
        <w:spacing w:line="300" w:lineRule="atLeast"/>
      </w:pPr>
      <w:r w:rsidRPr="0031013C">
        <w:t xml:space="preserve">Usually, when </w:t>
      </w:r>
      <w:r w:rsidR="00C17E0E" w:rsidRPr="0031013C">
        <w:t xml:space="preserve">it is </w:t>
      </w:r>
      <w:r w:rsidRPr="0031013C">
        <w:t>plann</w:t>
      </w:r>
      <w:r w:rsidR="00C17E0E" w:rsidRPr="0031013C">
        <w:t>ed</w:t>
      </w:r>
      <w:r w:rsidRPr="0031013C">
        <w:t xml:space="preserve"> farm demonstration days, </w:t>
      </w:r>
      <w:r w:rsidR="00C17E0E" w:rsidRPr="0031013C">
        <w:t>it is</w:t>
      </w:r>
      <w:r w:rsidRPr="0031013C">
        <w:t xml:space="preserve"> expected </w:t>
      </w:r>
      <w:r w:rsidR="00C17E0E" w:rsidRPr="0031013C">
        <w:t xml:space="preserve">demonstration </w:t>
      </w:r>
      <w:r w:rsidRPr="0031013C">
        <w:t>to be visited by more farmers. Sometimes some</w:t>
      </w:r>
      <w:r w:rsidR="00E857EC" w:rsidRPr="0031013C">
        <w:t xml:space="preserve"> expected</w:t>
      </w:r>
      <w:r w:rsidRPr="0031013C">
        <w:t xml:space="preserve"> farmers </w:t>
      </w:r>
      <w:r w:rsidR="00E857EC" w:rsidRPr="0031013C">
        <w:t xml:space="preserve">don’t </w:t>
      </w:r>
      <w:r w:rsidRPr="0031013C">
        <w:t>come, which is different from the expectations of the organizers. Experience shows that a group of 20-30 people is optimal and most suitable for a training format.</w:t>
      </w:r>
    </w:p>
    <w:p w:rsidR="00C17E0E" w:rsidRPr="0031013C" w:rsidRDefault="00C17E0E" w:rsidP="005B2AE6">
      <w:pPr>
        <w:spacing w:line="300" w:lineRule="atLeast"/>
      </w:pPr>
    </w:p>
    <w:p w:rsidR="00636118" w:rsidRPr="0031013C" w:rsidRDefault="00636118" w:rsidP="005B2AE6">
      <w:pPr>
        <w:spacing w:line="300" w:lineRule="atLeast"/>
      </w:pPr>
      <w:r w:rsidRPr="0031013C">
        <w:t>Although large numbers of visitors are generally a positive indicator of farmers' demand and common interest in this type of event and their willingness to devote time to participation, this requires further practical measures to ensure optimum working conditions. For example, during this demonstration</w:t>
      </w:r>
      <w:r w:rsidR="00C17E0E" w:rsidRPr="0031013C">
        <w:t xml:space="preserve"> because a big number of participants</w:t>
      </w:r>
      <w:r w:rsidRPr="0031013C">
        <w:t xml:space="preserve">, the focus group </w:t>
      </w:r>
      <w:r w:rsidR="00C17E0E" w:rsidRPr="0031013C">
        <w:t xml:space="preserve">and discussion </w:t>
      </w:r>
      <w:r w:rsidRPr="0031013C">
        <w:t>was held in Rakovski, in a specially hired room</w:t>
      </w:r>
      <w:r w:rsidR="00C17E0E" w:rsidRPr="0031013C">
        <w:t>.</w:t>
      </w:r>
    </w:p>
    <w:p w:rsidR="00C17E0E" w:rsidRPr="0031013C" w:rsidRDefault="00C17E0E" w:rsidP="005B2AE6">
      <w:pPr>
        <w:spacing w:line="300" w:lineRule="atLeast"/>
      </w:pPr>
    </w:p>
    <w:p w:rsidR="00C44BD9" w:rsidRPr="0031013C" w:rsidRDefault="00636118" w:rsidP="005B2AE6">
      <w:pPr>
        <w:spacing w:line="300" w:lineRule="atLeast"/>
      </w:pPr>
      <w:r w:rsidRPr="0031013C">
        <w:lastRenderedPageBreak/>
        <w:t xml:space="preserve">It is very important </w:t>
      </w:r>
      <w:r w:rsidR="00C17E0E" w:rsidRPr="0031013C">
        <w:t>the</w:t>
      </w:r>
      <w:r w:rsidRPr="0031013C">
        <w:t xml:space="preserve"> presentation of the information </w:t>
      </w:r>
      <w:r w:rsidR="00C17E0E" w:rsidRPr="0031013C">
        <w:t>in front of</w:t>
      </w:r>
      <w:r w:rsidRPr="0031013C">
        <w:t xml:space="preserve"> farmers to be in an </w:t>
      </w:r>
      <w:r w:rsidR="00D90112" w:rsidRPr="0031013C">
        <w:t>understandable language</w:t>
      </w:r>
      <w:r w:rsidR="00C17E0E" w:rsidRPr="0031013C">
        <w:t xml:space="preserve"> and</w:t>
      </w:r>
      <w:r w:rsidRPr="0031013C">
        <w:t xml:space="preserve"> to be new </w:t>
      </w:r>
      <w:r w:rsidR="00C17E0E" w:rsidRPr="0031013C">
        <w:t>for</w:t>
      </w:r>
      <w:r w:rsidRPr="0031013C">
        <w:t xml:space="preserve"> them in order not to compromise with the planned and the real in practice. This is related to the fact that the level of specialized training of farmers is different. </w:t>
      </w:r>
    </w:p>
    <w:p w:rsidR="00C17E0E" w:rsidRPr="0031013C" w:rsidRDefault="00C17E0E" w:rsidP="005B2AE6">
      <w:pPr>
        <w:spacing w:line="300" w:lineRule="atLeast"/>
        <w:rPr>
          <w:highlight w:val="green"/>
        </w:rPr>
      </w:pPr>
    </w:p>
    <w:p w:rsidR="00C17E0E" w:rsidRPr="0031013C" w:rsidRDefault="00C17E0E" w:rsidP="005B2AE6">
      <w:pPr>
        <w:spacing w:line="300" w:lineRule="atLeast"/>
        <w:rPr>
          <w:highlight w:val="green"/>
        </w:rPr>
      </w:pPr>
      <w:r w:rsidRPr="0031013C">
        <w:t xml:space="preserve">It has also been acknowledged by the organisers from </w:t>
      </w:r>
      <w:r w:rsidR="00476C90" w:rsidRPr="0031013C">
        <w:t>BIOSLENA</w:t>
      </w:r>
      <w:r w:rsidRPr="0031013C">
        <w:t xml:space="preserve"> that while the primary idea of the demonstrations has been to be focussed only on new approaches and practices in RES use, the overall level of farmers’ knowledge frequently requires reducing the ambition and the </w:t>
      </w:r>
      <w:r w:rsidRPr="0031013C">
        <w:rPr>
          <w:b/>
        </w:rPr>
        <w:t>level of complexity of the provided information and to be explained activities outside RES, but which are related to animal breeding</w:t>
      </w:r>
      <w:r w:rsidRPr="0031013C">
        <w:t>.</w:t>
      </w:r>
    </w:p>
    <w:p w:rsidR="00C17E0E" w:rsidRPr="0031013C" w:rsidRDefault="00C17E0E" w:rsidP="005B2AE6">
      <w:pPr>
        <w:spacing w:line="300" w:lineRule="atLeast"/>
      </w:pPr>
    </w:p>
    <w:p w:rsidR="009A7003" w:rsidRPr="0031013C" w:rsidRDefault="009A7003" w:rsidP="005B2AE6">
      <w:pPr>
        <w:pStyle w:val="2"/>
        <w:spacing w:line="300" w:lineRule="atLeast"/>
      </w:pPr>
      <w:bookmarkStart w:id="69" w:name="_Toc508195355"/>
      <w:bookmarkStart w:id="70" w:name="_Toc511905206"/>
      <w:bookmarkStart w:id="71" w:name="_Toc4428388"/>
      <w:r w:rsidRPr="0031013C">
        <w:t>Participants feedback</w:t>
      </w:r>
      <w:bookmarkEnd w:id="69"/>
      <w:bookmarkEnd w:id="70"/>
      <w:bookmarkEnd w:id="71"/>
    </w:p>
    <w:p w:rsidR="00B05E76" w:rsidRPr="0031013C" w:rsidRDefault="00B05E76" w:rsidP="005B2AE6">
      <w:pPr>
        <w:spacing w:line="300" w:lineRule="atLeast"/>
      </w:pPr>
      <w:r w:rsidRPr="0031013C">
        <w:t>The participants</w:t>
      </w:r>
      <w:r w:rsidR="00C17E0E" w:rsidRPr="0031013C">
        <w:t xml:space="preserve"> were divided in groups and every groups </w:t>
      </w:r>
      <w:r w:rsidRPr="0031013C">
        <w:t>discuss</w:t>
      </w:r>
      <w:r w:rsidR="00C17E0E" w:rsidRPr="0031013C">
        <w:t xml:space="preserve">ed </w:t>
      </w:r>
      <w:r w:rsidRPr="0031013C">
        <w:t>and</w:t>
      </w:r>
      <w:r w:rsidR="00C17E0E" w:rsidRPr="0031013C">
        <w:t xml:space="preserve"> </w:t>
      </w:r>
      <w:r w:rsidRPr="0031013C">
        <w:t>defin</w:t>
      </w:r>
      <w:r w:rsidR="00C17E0E" w:rsidRPr="0031013C">
        <w:t>ed</w:t>
      </w:r>
      <w:r w:rsidRPr="0031013C">
        <w:t xml:space="preserve"> the five most important factors for a successful demonstration. Each group then presented the five factors determined by them for a successful demonstration.</w:t>
      </w:r>
    </w:p>
    <w:p w:rsidR="00B05E76" w:rsidRPr="0031013C" w:rsidRDefault="00B05E76" w:rsidP="005B2AE6">
      <w:pPr>
        <w:spacing w:line="300" w:lineRule="atLeast"/>
      </w:pPr>
      <w:r w:rsidRPr="0031013C">
        <w:t>The summarized factors that the groups identified as the most important are:</w:t>
      </w:r>
    </w:p>
    <w:p w:rsidR="00B05E76" w:rsidRPr="0031013C" w:rsidRDefault="00B05E76" w:rsidP="005B2AE6">
      <w:pPr>
        <w:spacing w:line="300" w:lineRule="atLeast"/>
      </w:pPr>
      <w:r w:rsidRPr="0031013C">
        <w:t>- Appropriate topic, location and time of the demonstration;</w:t>
      </w:r>
    </w:p>
    <w:p w:rsidR="00B05E76" w:rsidRPr="0031013C" w:rsidRDefault="00B05E76" w:rsidP="005B2AE6">
      <w:pPr>
        <w:spacing w:line="300" w:lineRule="atLeast"/>
      </w:pPr>
      <w:r w:rsidRPr="0031013C">
        <w:t>- Good organization / logistics /;</w:t>
      </w:r>
    </w:p>
    <w:p w:rsidR="00B05E76" w:rsidRPr="0031013C" w:rsidRDefault="00B05E76" w:rsidP="005B2AE6">
      <w:pPr>
        <w:spacing w:line="300" w:lineRule="atLeast"/>
      </w:pPr>
      <w:r w:rsidRPr="0031013C">
        <w:t>- Appropriate duration of the demonstration;</w:t>
      </w:r>
    </w:p>
    <w:p w:rsidR="00B05E76" w:rsidRPr="0031013C" w:rsidRDefault="00B05E76" w:rsidP="005B2AE6">
      <w:pPr>
        <w:spacing w:line="300" w:lineRule="atLeast"/>
      </w:pPr>
      <w:r w:rsidRPr="0031013C">
        <w:t>- A suitable moderator</w:t>
      </w:r>
      <w:r w:rsidR="00C17E0E" w:rsidRPr="0031013C">
        <w:t>;</w:t>
      </w:r>
    </w:p>
    <w:p w:rsidR="00B05E76" w:rsidRPr="0031013C" w:rsidRDefault="00B05E76" w:rsidP="005B2AE6">
      <w:pPr>
        <w:spacing w:line="300" w:lineRule="atLeast"/>
      </w:pPr>
      <w:r w:rsidRPr="0031013C">
        <w:t>- Competent lecturer on the subject;</w:t>
      </w:r>
    </w:p>
    <w:p w:rsidR="00B05E76" w:rsidRPr="0031013C" w:rsidRDefault="00B05E76" w:rsidP="005B2AE6">
      <w:pPr>
        <w:spacing w:line="300" w:lineRule="atLeast"/>
      </w:pPr>
      <w:r w:rsidRPr="0031013C">
        <w:t>- Practical direction of the demonstration;</w:t>
      </w:r>
    </w:p>
    <w:p w:rsidR="00B05E76" w:rsidRPr="0031013C" w:rsidRDefault="00B05E76" w:rsidP="005B2AE6">
      <w:pPr>
        <w:spacing w:line="300" w:lineRule="atLeast"/>
      </w:pPr>
      <w:r w:rsidRPr="0031013C">
        <w:t>- Practical participation of the present (in working environment);</w:t>
      </w:r>
    </w:p>
    <w:p w:rsidR="00B05E76" w:rsidRPr="0031013C" w:rsidRDefault="00B05E76" w:rsidP="005B2AE6">
      <w:pPr>
        <w:spacing w:line="300" w:lineRule="atLeast"/>
      </w:pPr>
      <w:r w:rsidRPr="0031013C">
        <w:t>- Proper audience selection;</w:t>
      </w:r>
    </w:p>
    <w:p w:rsidR="00B05E76" w:rsidRPr="0031013C" w:rsidRDefault="00B05E76" w:rsidP="005B2AE6">
      <w:pPr>
        <w:spacing w:line="300" w:lineRule="atLeast"/>
      </w:pPr>
      <w:r w:rsidRPr="0031013C">
        <w:t>- Predicting and holding a discussion after the demonstration;</w:t>
      </w:r>
    </w:p>
    <w:p w:rsidR="00B05E76" w:rsidRPr="0031013C" w:rsidRDefault="00B05E76" w:rsidP="005B2AE6">
      <w:pPr>
        <w:spacing w:line="300" w:lineRule="atLeast"/>
      </w:pPr>
      <w:r w:rsidRPr="0031013C">
        <w:t>- Preparation and distribution of supporting information materials to the participants;</w:t>
      </w:r>
    </w:p>
    <w:p w:rsidR="00B05E76" w:rsidRPr="0031013C" w:rsidRDefault="00B05E76" w:rsidP="005B2AE6">
      <w:pPr>
        <w:spacing w:line="300" w:lineRule="atLeast"/>
      </w:pPr>
      <w:r w:rsidRPr="0031013C">
        <w:t>- Short, accurate and clear messages;</w:t>
      </w:r>
    </w:p>
    <w:p w:rsidR="00B05E76" w:rsidRPr="0031013C" w:rsidRDefault="00B05E76" w:rsidP="005B2AE6">
      <w:pPr>
        <w:spacing w:line="300" w:lineRule="atLeast"/>
      </w:pPr>
      <w:r w:rsidRPr="0031013C">
        <w:t>- Artistic presentation of the demonstration;</w:t>
      </w:r>
    </w:p>
    <w:p w:rsidR="00B05E76" w:rsidRPr="0031013C" w:rsidRDefault="00B05E76" w:rsidP="005B2AE6">
      <w:pPr>
        <w:spacing w:line="300" w:lineRule="atLeast"/>
      </w:pPr>
      <w:r w:rsidRPr="0031013C">
        <w:t>- Ensuring publicity through the media</w:t>
      </w:r>
      <w:r w:rsidR="00122F41" w:rsidRPr="0031013C">
        <w:t>;</w:t>
      </w:r>
    </w:p>
    <w:p w:rsidR="00B05E76" w:rsidRPr="0031013C" w:rsidRDefault="00B05E76" w:rsidP="005B2AE6">
      <w:pPr>
        <w:spacing w:line="300" w:lineRule="atLeast"/>
      </w:pPr>
      <w:r w:rsidRPr="0031013C">
        <w:t>- Provide visual material, data, schemes demonstrating cost-effectiveness and economy of innovation, investment cost data, system maintenance</w:t>
      </w:r>
      <w:r w:rsidR="00122F41" w:rsidRPr="0031013C">
        <w:t>.</w:t>
      </w:r>
    </w:p>
    <w:p w:rsidR="00B05E76" w:rsidRPr="0031013C" w:rsidRDefault="00B05E76" w:rsidP="005B2AE6">
      <w:pPr>
        <w:spacing w:line="300" w:lineRule="atLeast"/>
      </w:pPr>
    </w:p>
    <w:p w:rsidR="00B05E76" w:rsidRPr="0031013C" w:rsidRDefault="00B05E76" w:rsidP="005B2AE6">
      <w:pPr>
        <w:spacing w:line="300" w:lineRule="atLeast"/>
      </w:pPr>
      <w:r w:rsidRPr="0031013C">
        <w:t>During the focus group, a discussion was held on the factors for conducting a successful demonstration, the relevance of what was learned during the demonstration and the benefits of conducting demonstrations.</w:t>
      </w:r>
    </w:p>
    <w:p w:rsidR="00122F41" w:rsidRPr="0031013C" w:rsidRDefault="00122F41" w:rsidP="005B2AE6">
      <w:pPr>
        <w:spacing w:line="300" w:lineRule="atLeast"/>
      </w:pPr>
    </w:p>
    <w:p w:rsidR="00B05E76" w:rsidRPr="0031013C" w:rsidRDefault="00B05E76" w:rsidP="005B2AE6">
      <w:pPr>
        <w:spacing w:line="300" w:lineRule="atLeast"/>
      </w:pPr>
      <w:r w:rsidRPr="0031013C">
        <w:t>The participants' responses were summarized as follows</w:t>
      </w:r>
      <w:r w:rsidR="00122F41" w:rsidRPr="0031013C">
        <w:t>:</w:t>
      </w:r>
    </w:p>
    <w:p w:rsidR="00B05E76" w:rsidRPr="0031013C" w:rsidRDefault="00122F41" w:rsidP="005B2AE6">
      <w:pPr>
        <w:spacing w:line="300" w:lineRule="atLeast"/>
      </w:pPr>
      <w:r w:rsidRPr="0031013C">
        <w:t>For t</w:t>
      </w:r>
      <w:r w:rsidR="00B05E76" w:rsidRPr="0031013C">
        <w:t>he question</w:t>
      </w:r>
      <w:r w:rsidRPr="0031013C">
        <w:t xml:space="preserve"> “</w:t>
      </w:r>
      <w:r w:rsidR="00B05E76" w:rsidRPr="0031013C">
        <w:t>What can be improved when running the demonstration</w:t>
      </w:r>
      <w:r w:rsidRPr="0031013C">
        <w:t>?”:</w:t>
      </w:r>
    </w:p>
    <w:p w:rsidR="00B05E76" w:rsidRPr="0031013C" w:rsidRDefault="00B05E76" w:rsidP="005B2AE6">
      <w:pPr>
        <w:spacing w:line="300" w:lineRule="atLeast"/>
      </w:pPr>
      <w:r w:rsidRPr="0031013C">
        <w:t xml:space="preserve">- </w:t>
      </w:r>
      <w:r w:rsidR="00122F41" w:rsidRPr="0031013C">
        <w:t>D</w:t>
      </w:r>
      <w:r w:rsidRPr="0031013C">
        <w:t>issemination of information about the upcoming demonstration</w:t>
      </w:r>
      <w:r w:rsidR="00122F41" w:rsidRPr="0031013C">
        <w:t>;</w:t>
      </w:r>
    </w:p>
    <w:p w:rsidR="00B05E76" w:rsidRPr="0031013C" w:rsidRDefault="00B05E76" w:rsidP="005B2AE6">
      <w:pPr>
        <w:spacing w:line="300" w:lineRule="atLeast"/>
      </w:pPr>
      <w:r w:rsidRPr="0031013C">
        <w:t xml:space="preserve">- Send in advance </w:t>
      </w:r>
      <w:r w:rsidR="00122F41" w:rsidRPr="0031013C">
        <w:t xml:space="preserve">the </w:t>
      </w:r>
      <w:r w:rsidRPr="0031013C">
        <w:t>brief information about the system</w:t>
      </w:r>
      <w:r w:rsidR="00122F41" w:rsidRPr="0031013C">
        <w:t xml:space="preserve">s which will </w:t>
      </w:r>
      <w:r w:rsidRPr="0031013C">
        <w:t>be demonstrated</w:t>
      </w:r>
      <w:r w:rsidR="00122F41" w:rsidRPr="0031013C">
        <w:t>;</w:t>
      </w:r>
    </w:p>
    <w:p w:rsidR="00122F41" w:rsidRPr="0031013C" w:rsidRDefault="00122F41" w:rsidP="005B2AE6">
      <w:pPr>
        <w:spacing w:line="300" w:lineRule="atLeast"/>
      </w:pPr>
      <w:r w:rsidRPr="0031013C">
        <w:lastRenderedPageBreak/>
        <w:t>- Ensuring assistance for farmers for introducing in their farms of demonstrated innovations;</w:t>
      </w:r>
    </w:p>
    <w:p w:rsidR="00B05E76" w:rsidRPr="0031013C" w:rsidRDefault="00B05E76" w:rsidP="005B2AE6">
      <w:pPr>
        <w:spacing w:line="300" w:lineRule="atLeast"/>
      </w:pPr>
      <w:r w:rsidRPr="0031013C">
        <w:t>-</w:t>
      </w:r>
      <w:r w:rsidR="00122F41" w:rsidRPr="0031013C">
        <w:t xml:space="preserve"> </w:t>
      </w:r>
      <w:r w:rsidR="00CD7047" w:rsidRPr="0031013C">
        <w:t>Enough</w:t>
      </w:r>
      <w:r w:rsidRPr="0031013C">
        <w:t xml:space="preserve"> space for participants to see and hear the presentation of the </w:t>
      </w:r>
      <w:r w:rsidR="00122F41" w:rsidRPr="0031013C">
        <w:t xml:space="preserve">demonstrated </w:t>
      </w:r>
      <w:r w:rsidR="004E5E0D" w:rsidRPr="0031013C">
        <w:t xml:space="preserve">RES </w:t>
      </w:r>
      <w:r w:rsidR="00122F41" w:rsidRPr="0031013C">
        <w:t>equipment.</w:t>
      </w:r>
    </w:p>
    <w:p w:rsidR="00122F41" w:rsidRPr="0031013C" w:rsidRDefault="00122F41" w:rsidP="005B2AE6">
      <w:pPr>
        <w:spacing w:line="300" w:lineRule="atLeast"/>
      </w:pPr>
    </w:p>
    <w:p w:rsidR="00B05E76" w:rsidRPr="0031013C" w:rsidRDefault="00122F41" w:rsidP="005B2AE6">
      <w:pPr>
        <w:spacing w:line="300" w:lineRule="atLeast"/>
      </w:pPr>
      <w:r w:rsidRPr="0031013C">
        <w:t>For</w:t>
      </w:r>
      <w:r w:rsidR="00B05E76" w:rsidRPr="0031013C">
        <w:t xml:space="preserve"> the question</w:t>
      </w:r>
      <w:r w:rsidRPr="0031013C">
        <w:t xml:space="preserve"> “</w:t>
      </w:r>
      <w:r w:rsidR="00B05E76" w:rsidRPr="0031013C">
        <w:t>What would you apply from the demonstration</w:t>
      </w:r>
      <w:r w:rsidRPr="0031013C">
        <w:t>”</w:t>
      </w:r>
      <w:r w:rsidR="00B05E76" w:rsidRPr="0031013C">
        <w:t>?</w:t>
      </w:r>
    </w:p>
    <w:p w:rsidR="00B05E76" w:rsidRPr="0031013C" w:rsidRDefault="00B05E76" w:rsidP="005B2AE6">
      <w:pPr>
        <w:spacing w:line="300" w:lineRule="atLeast"/>
      </w:pPr>
      <w:r w:rsidRPr="0031013C">
        <w:t xml:space="preserve">- </w:t>
      </w:r>
      <w:r w:rsidR="004E5E0D" w:rsidRPr="0031013C">
        <w:t xml:space="preserve">Providing information about the </w:t>
      </w:r>
      <w:r w:rsidRPr="0031013C">
        <w:t xml:space="preserve">innovation to interested farmers in order to facilitate </w:t>
      </w:r>
      <w:r w:rsidR="004E5E0D" w:rsidRPr="0031013C">
        <w:t xml:space="preserve">their </w:t>
      </w:r>
      <w:r w:rsidRPr="0031013C">
        <w:t>farm work</w:t>
      </w:r>
      <w:r w:rsidR="004E5E0D" w:rsidRPr="0031013C">
        <w:t xml:space="preserve"> and activities;</w:t>
      </w:r>
    </w:p>
    <w:p w:rsidR="00B05E76" w:rsidRPr="0031013C" w:rsidRDefault="00B05E76" w:rsidP="005B2AE6">
      <w:pPr>
        <w:spacing w:line="300" w:lineRule="atLeast"/>
      </w:pPr>
      <w:r w:rsidRPr="0031013C">
        <w:t>- Dissemination</w:t>
      </w:r>
      <w:r w:rsidR="004E5E0D" w:rsidRPr="0031013C">
        <w:t xml:space="preserve"> and providing </w:t>
      </w:r>
      <w:r w:rsidRPr="0031013C">
        <w:t>inform</w:t>
      </w:r>
      <w:r w:rsidR="004E5E0D" w:rsidRPr="0031013C">
        <w:t xml:space="preserve">ation to </w:t>
      </w:r>
      <w:r w:rsidRPr="0031013C">
        <w:t xml:space="preserve">other farmers about the benefits and applicability of the </w:t>
      </w:r>
      <w:r w:rsidR="004E5E0D" w:rsidRPr="0031013C">
        <w:t xml:space="preserve">demonstrated RES </w:t>
      </w:r>
      <w:r w:rsidRPr="0031013C">
        <w:t>system</w:t>
      </w:r>
      <w:r w:rsidR="004E5E0D" w:rsidRPr="0031013C">
        <w:t>;</w:t>
      </w:r>
    </w:p>
    <w:p w:rsidR="00B05E76" w:rsidRPr="0031013C" w:rsidRDefault="00B05E76" w:rsidP="005B2AE6">
      <w:pPr>
        <w:spacing w:line="300" w:lineRule="atLeast"/>
      </w:pPr>
      <w:r w:rsidRPr="0031013C">
        <w:t xml:space="preserve">- </w:t>
      </w:r>
      <w:r w:rsidR="004E5E0D" w:rsidRPr="0031013C">
        <w:t xml:space="preserve">Introducing the demonstrated RES system and </w:t>
      </w:r>
      <w:r w:rsidR="00D90112" w:rsidRPr="0031013C">
        <w:t>equipment not</w:t>
      </w:r>
      <w:r w:rsidRPr="0031013C">
        <w:t xml:space="preserve"> only on the farm </w:t>
      </w:r>
      <w:r w:rsidR="004E5E0D" w:rsidRPr="0031013C">
        <w:t xml:space="preserve">building </w:t>
      </w:r>
      <w:r w:rsidRPr="0031013C">
        <w:t>but also at home</w:t>
      </w:r>
      <w:r w:rsidR="004E5E0D" w:rsidRPr="0031013C">
        <w:t xml:space="preserve"> buildings;</w:t>
      </w:r>
    </w:p>
    <w:p w:rsidR="004E5E0D" w:rsidRPr="0031013C" w:rsidRDefault="004E5E0D" w:rsidP="005B2AE6">
      <w:pPr>
        <w:spacing w:line="300" w:lineRule="atLeast"/>
      </w:pPr>
    </w:p>
    <w:p w:rsidR="00B05E76" w:rsidRPr="0031013C" w:rsidRDefault="00B05E76" w:rsidP="005B2AE6">
      <w:pPr>
        <w:spacing w:line="300" w:lineRule="atLeast"/>
      </w:pPr>
      <w:r w:rsidRPr="0031013C">
        <w:t xml:space="preserve">To the </w:t>
      </w:r>
      <w:r w:rsidR="004E5E0D" w:rsidRPr="0031013C">
        <w:t>question ”What</w:t>
      </w:r>
      <w:r w:rsidRPr="0031013C">
        <w:t xml:space="preserve"> demonstration do you think </w:t>
      </w:r>
      <w:r w:rsidR="004E5E0D" w:rsidRPr="0031013C">
        <w:t>cannot</w:t>
      </w:r>
      <w:r w:rsidRPr="0031013C">
        <w:t xml:space="preserve"> be applied and why?</w:t>
      </w:r>
      <w:r w:rsidR="004E5E0D" w:rsidRPr="0031013C">
        <w:t>”</w:t>
      </w:r>
    </w:p>
    <w:p w:rsidR="00B05E76" w:rsidRPr="0031013C" w:rsidRDefault="00B05E76" w:rsidP="005B2AE6">
      <w:pPr>
        <w:spacing w:line="300" w:lineRule="atLeast"/>
      </w:pPr>
      <w:r w:rsidRPr="0031013C">
        <w:t xml:space="preserve">- </w:t>
      </w:r>
      <w:r w:rsidR="004E5E0D" w:rsidRPr="0031013C">
        <w:t xml:space="preserve">Ensuring financial resources for introducing </w:t>
      </w:r>
      <w:r w:rsidRPr="0031013C">
        <w:t>innovation</w:t>
      </w:r>
      <w:r w:rsidR="004E5E0D" w:rsidRPr="0031013C">
        <w:t>.</w:t>
      </w:r>
    </w:p>
    <w:p w:rsidR="00D63836" w:rsidRPr="0031013C" w:rsidRDefault="00B05E76" w:rsidP="005B2AE6">
      <w:pPr>
        <w:spacing w:line="300" w:lineRule="atLeast"/>
      </w:pPr>
      <w:r w:rsidRPr="0031013C">
        <w:t xml:space="preserve">- </w:t>
      </w:r>
      <w:r w:rsidR="004E5E0D" w:rsidRPr="0031013C">
        <w:t>For</w:t>
      </w:r>
      <w:r w:rsidRPr="0031013C">
        <w:t xml:space="preserve"> smaller farms with 10-15 cows</w:t>
      </w:r>
      <w:r w:rsidR="004E5E0D" w:rsidRPr="0031013C">
        <w:t xml:space="preserve"> probably this RES installation</w:t>
      </w:r>
      <w:r w:rsidRPr="0031013C">
        <w:t xml:space="preserve"> is </w:t>
      </w:r>
      <w:r w:rsidR="004E5E0D" w:rsidRPr="0031013C">
        <w:t xml:space="preserve">not </w:t>
      </w:r>
      <w:r w:rsidRPr="0031013C">
        <w:t>financially profitable</w:t>
      </w:r>
      <w:r w:rsidR="004E5E0D" w:rsidRPr="0031013C">
        <w:t>.</w:t>
      </w:r>
    </w:p>
    <w:p w:rsidR="00D567E9" w:rsidRPr="0031013C" w:rsidRDefault="00D567E9" w:rsidP="005B2AE6">
      <w:pPr>
        <w:spacing w:line="300" w:lineRule="atLeast"/>
      </w:pPr>
    </w:p>
    <w:p w:rsidR="00D567E9" w:rsidRPr="0031013C" w:rsidRDefault="00D567E9" w:rsidP="005B2AE6">
      <w:pPr>
        <w:spacing w:line="300" w:lineRule="atLeast"/>
      </w:pPr>
      <w:r w:rsidRPr="0031013C">
        <w:t>According to the survey results, the overall assessment of the events was very positive - both for the theoretical part and for the practical demonstration of innovation.</w:t>
      </w:r>
    </w:p>
    <w:p w:rsidR="00D567E9" w:rsidRPr="0031013C" w:rsidRDefault="00D567E9" w:rsidP="005B2AE6">
      <w:pPr>
        <w:spacing w:line="300" w:lineRule="atLeast"/>
      </w:pPr>
    </w:p>
    <w:p w:rsidR="00D567E9" w:rsidRPr="0031013C" w:rsidRDefault="00D567E9" w:rsidP="005B2AE6">
      <w:pPr>
        <w:spacing w:line="300" w:lineRule="atLeast"/>
      </w:pPr>
      <w:r w:rsidRPr="0031013C">
        <w:t>It was recognized that open farm</w:t>
      </w:r>
      <w:r w:rsidR="004E5E0D" w:rsidRPr="0031013C">
        <w:t xml:space="preserve"> demonstration</w:t>
      </w:r>
      <w:r w:rsidRPr="0031013C">
        <w:t xml:space="preserve"> days encourage the openness of farmers and the opportunity to ask each other questions, given the informal atmosphere these events pose.</w:t>
      </w:r>
    </w:p>
    <w:p w:rsidR="004E5E0D" w:rsidRPr="0031013C" w:rsidRDefault="004E5E0D" w:rsidP="005B2AE6">
      <w:pPr>
        <w:spacing w:line="300" w:lineRule="atLeast"/>
      </w:pPr>
    </w:p>
    <w:p w:rsidR="00D567E9" w:rsidRPr="0031013C" w:rsidRDefault="00D567E9" w:rsidP="005B2AE6">
      <w:pPr>
        <w:spacing w:line="300" w:lineRule="atLeast"/>
      </w:pPr>
      <w:r w:rsidRPr="0031013C">
        <w:t>It is also important to note the benefit of direct contact between university lecturers, advisors and farmers of such events - in direct contact and real farm situation. In addition, the benefit of the participation of students from the largest livestock university in Bulgaria is highlighted and the latter are using the opportunity to strengthen their knowledge in areas beyond their main specialization.</w:t>
      </w:r>
    </w:p>
    <w:p w:rsidR="00CD7047" w:rsidRPr="0031013C" w:rsidRDefault="00CD7047" w:rsidP="005B2AE6">
      <w:pPr>
        <w:spacing w:line="300" w:lineRule="atLeast"/>
      </w:pPr>
    </w:p>
    <w:p w:rsidR="00CD7047" w:rsidRPr="0031013C" w:rsidRDefault="00CD7047" w:rsidP="005B2AE6">
      <w:pPr>
        <w:spacing w:line="300" w:lineRule="atLeast"/>
      </w:pPr>
    </w:p>
    <w:p w:rsidR="009A7003" w:rsidRPr="0031013C" w:rsidRDefault="00F95BD0" w:rsidP="005B2AE6">
      <w:pPr>
        <w:pStyle w:val="1"/>
        <w:spacing w:after="0" w:line="300" w:lineRule="atLeast"/>
        <w:jc w:val="left"/>
        <w:rPr>
          <w:lang w:val="en-GB"/>
        </w:rPr>
      </w:pPr>
      <w:bookmarkStart w:id="72" w:name="_Toc508195356"/>
      <w:bookmarkStart w:id="73" w:name="_Toc511905207"/>
      <w:bookmarkStart w:id="74" w:name="_Toc4428389"/>
      <w:r w:rsidRPr="0031013C">
        <w:rPr>
          <w:lang w:val="en-GB"/>
        </w:rPr>
        <w:t xml:space="preserve">Motives, </w:t>
      </w:r>
      <w:r w:rsidR="00AD4878" w:rsidRPr="0031013C">
        <w:rPr>
          <w:lang w:val="en-GB"/>
        </w:rPr>
        <w:t>learning</w:t>
      </w:r>
      <w:r w:rsidRPr="0031013C">
        <w:rPr>
          <w:lang w:val="en-GB"/>
        </w:rPr>
        <w:t xml:space="preserve"> and networking</w:t>
      </w:r>
      <w:bookmarkEnd w:id="72"/>
      <w:bookmarkEnd w:id="73"/>
      <w:bookmarkEnd w:id="74"/>
    </w:p>
    <w:p w:rsidR="00936D04" w:rsidRPr="0031013C" w:rsidRDefault="00936D04" w:rsidP="005B2AE6">
      <w:pPr>
        <w:spacing w:line="300" w:lineRule="atLeast"/>
        <w:rPr>
          <w:bCs/>
        </w:rPr>
      </w:pPr>
    </w:p>
    <w:p w:rsidR="00936D04" w:rsidRPr="0031013C" w:rsidRDefault="00F13B8A" w:rsidP="005B2AE6">
      <w:pPr>
        <w:pStyle w:val="2"/>
        <w:spacing w:line="300" w:lineRule="atLeast"/>
      </w:pPr>
      <w:bookmarkStart w:id="75" w:name="_Toc511905208"/>
      <w:bookmarkStart w:id="76" w:name="_Toc508195357"/>
      <w:bookmarkStart w:id="77" w:name="_Toc4428390"/>
      <w:r w:rsidRPr="0031013C">
        <w:t>Reasons</w:t>
      </w:r>
      <w:r w:rsidR="00716677" w:rsidRPr="0031013C">
        <w:t xml:space="preserve"> to attend demos</w:t>
      </w:r>
      <w:bookmarkEnd w:id="75"/>
      <w:bookmarkEnd w:id="77"/>
    </w:p>
    <w:p w:rsidR="00F919C7" w:rsidRPr="0031013C" w:rsidRDefault="00F919C7" w:rsidP="005B2AE6">
      <w:pPr>
        <w:spacing w:before="120" w:after="240" w:line="300" w:lineRule="atLeast"/>
        <w:rPr>
          <w:b/>
          <w:color w:val="538135" w:themeColor="accent6" w:themeShade="BF"/>
          <w:sz w:val="24"/>
          <w:szCs w:val="24"/>
        </w:rPr>
      </w:pPr>
      <w:r w:rsidRPr="0031013C">
        <w:rPr>
          <w:b/>
          <w:color w:val="538135" w:themeColor="accent6" w:themeShade="BF"/>
          <w:sz w:val="24"/>
          <w:szCs w:val="24"/>
        </w:rPr>
        <w:t>Attitudes and perceptions</w:t>
      </w:r>
    </w:p>
    <w:p w:rsidR="00505B11" w:rsidRPr="0031013C" w:rsidRDefault="004D27C4" w:rsidP="005B2AE6">
      <w:pPr>
        <w:spacing w:line="300" w:lineRule="atLeast"/>
      </w:pPr>
      <w:r w:rsidRPr="0031013C">
        <w:t>The main reasons to participate to demonstration events is to learn something useful and to exchange experience and information with people with similar activity and interest.</w:t>
      </w:r>
      <w:r w:rsidR="00505B11" w:rsidRPr="0031013C">
        <w:t xml:space="preserve"> </w:t>
      </w:r>
      <w:r w:rsidRPr="0031013C">
        <w:t xml:space="preserve">On the demonstration events you can meet these people in one place and to look the technics and technologies with your eyes and to find answers of your </w:t>
      </w:r>
      <w:r w:rsidRPr="0031013C">
        <w:lastRenderedPageBreak/>
        <w:t>question directly from presenters. In the other way you must find the information and to try to imagine how some technology will work in real.</w:t>
      </w:r>
      <w:r w:rsidR="00505B11" w:rsidRPr="0031013C">
        <w:t xml:space="preserve"> </w:t>
      </w:r>
    </w:p>
    <w:p w:rsidR="00505B11" w:rsidRPr="0031013C" w:rsidRDefault="00505B11" w:rsidP="005B2AE6">
      <w:pPr>
        <w:spacing w:line="300" w:lineRule="atLeast"/>
      </w:pPr>
    </w:p>
    <w:p w:rsidR="00600B94" w:rsidRPr="0031013C" w:rsidRDefault="00600B94" w:rsidP="005B2AE6">
      <w:pPr>
        <w:spacing w:line="300" w:lineRule="atLeast"/>
      </w:pPr>
      <w:r w:rsidRPr="0031013C">
        <w:t xml:space="preserve">There are </w:t>
      </w:r>
      <w:r w:rsidR="00505B11" w:rsidRPr="0031013C">
        <w:t xml:space="preserve">also other </w:t>
      </w:r>
      <w:r w:rsidRPr="0031013C">
        <w:t xml:space="preserve">various reasons for attending demonstrations on farms, depending on the visitor's profile. In addition to farmers, there are also advisors, students, representatives of non-governmental and governmental institutions in the demonstrations. They all have a different motivation to participate in such events. For example, </w:t>
      </w:r>
      <w:r w:rsidR="00505B11" w:rsidRPr="0031013C">
        <w:t>advisor</w:t>
      </w:r>
      <w:r w:rsidRPr="0031013C">
        <w:t>s take advantage of the opportunity to meet farmers, other professionals and colleagues from other regional offices to learn new things from the field process to expand their social networks, improve their own knowledge base. Students come to familiarize themselves with the theoretical knowledge they learn. Representatives of the local and state authorities are using the opportunity to meet the farmers personally and to learn about the problems that are being dealt with in the farms themselves.</w:t>
      </w:r>
    </w:p>
    <w:p w:rsidR="00600B94" w:rsidRPr="0031013C" w:rsidRDefault="00600B94" w:rsidP="005B2AE6">
      <w:pPr>
        <w:pStyle w:val="a9"/>
        <w:spacing w:line="300" w:lineRule="atLeast"/>
      </w:pPr>
    </w:p>
    <w:p w:rsidR="00600B94" w:rsidRPr="0031013C" w:rsidRDefault="00600B94" w:rsidP="005B2AE6">
      <w:pPr>
        <w:spacing w:line="300" w:lineRule="atLeast"/>
      </w:pPr>
      <w:r w:rsidRPr="0031013C">
        <w:t>Our studies show that the motivation of farmers to attend demonstrations is related to the opportunity to meet and socialize.</w:t>
      </w:r>
    </w:p>
    <w:p w:rsidR="00600B94" w:rsidRPr="0031013C" w:rsidRDefault="00600B94" w:rsidP="005B2AE6">
      <w:pPr>
        <w:spacing w:line="300" w:lineRule="atLeast"/>
      </w:pPr>
      <w:r w:rsidRPr="0031013C">
        <w:t>As small farmers say, they are busy in their day-to-day work and do not feel comfortable starving their peers that they go to the other's farm and take up their precious time as this kind of public event offers the chance of informal networking outside of the daily farm.</w:t>
      </w:r>
    </w:p>
    <w:p w:rsidR="00600B94" w:rsidRPr="0031013C" w:rsidRDefault="00600B94" w:rsidP="005B2AE6">
      <w:pPr>
        <w:spacing w:line="300" w:lineRule="atLeast"/>
      </w:pPr>
      <w:r w:rsidRPr="0031013C">
        <w:t>In addition to the benefits of practical knowledge, farm days also provide visitors with the opportunity to travel and use the opportunity to see other farms and the results of the technological processes there.</w:t>
      </w:r>
    </w:p>
    <w:p w:rsidR="004D27C4" w:rsidRPr="0031013C" w:rsidRDefault="004D27C4" w:rsidP="005B2AE6">
      <w:pPr>
        <w:spacing w:line="300" w:lineRule="atLeast"/>
      </w:pPr>
    </w:p>
    <w:p w:rsidR="00505B11" w:rsidRPr="0031013C" w:rsidRDefault="00505B11" w:rsidP="005B2AE6">
      <w:pPr>
        <w:spacing w:line="300" w:lineRule="atLeast"/>
      </w:pPr>
      <w:r w:rsidRPr="0031013C">
        <w:t xml:space="preserve">On the demonstration event participate sole farmers. Most of the participants came alone as representatives of their farm / production. The reasons were that they have their own farm with livestock productions, and the spouse or other family members had to stay home and take care of that. Some of these participants observed that they swap with family members. </w:t>
      </w:r>
    </w:p>
    <w:p w:rsidR="00505B11" w:rsidRPr="0031013C" w:rsidRDefault="00505B11" w:rsidP="005B2AE6">
      <w:pPr>
        <w:pStyle w:val="a9"/>
        <w:spacing w:line="300" w:lineRule="atLeast"/>
      </w:pPr>
    </w:p>
    <w:p w:rsidR="00F919C7" w:rsidRPr="0031013C" w:rsidRDefault="00F919C7" w:rsidP="005B2AE6">
      <w:pPr>
        <w:spacing w:before="120" w:after="240" w:line="300" w:lineRule="atLeast"/>
        <w:rPr>
          <w:b/>
          <w:color w:val="538135" w:themeColor="accent6" w:themeShade="BF"/>
          <w:sz w:val="24"/>
          <w:szCs w:val="24"/>
        </w:rPr>
      </w:pPr>
      <w:r w:rsidRPr="0031013C">
        <w:rPr>
          <w:b/>
          <w:color w:val="538135" w:themeColor="accent6" w:themeShade="BF"/>
          <w:sz w:val="24"/>
          <w:szCs w:val="24"/>
        </w:rPr>
        <w:t>Norms</w:t>
      </w:r>
    </w:p>
    <w:p w:rsidR="004D27C4" w:rsidRPr="0031013C" w:rsidRDefault="004D27C4" w:rsidP="005B2AE6">
      <w:pPr>
        <w:spacing w:line="300" w:lineRule="atLeast"/>
      </w:pPr>
      <w:r w:rsidRPr="0031013C">
        <w:t>Farmers participate, because they will learn something new which will be useful in their farms and will reduce their costs</w:t>
      </w:r>
      <w:r w:rsidR="00505B11" w:rsidRPr="0031013C">
        <w:t>. Farmers participated at this event also to get new information, see what is happening in the market and with the productions, and to stay updated on the field. This also gives them an opportunity to see if they are doing something wrong, or to get a confirmation that they are doing something right (which they also appreciated)</w:t>
      </w:r>
      <w:r w:rsidR="004751C0" w:rsidRPr="0031013C">
        <w:t>.</w:t>
      </w:r>
    </w:p>
    <w:p w:rsidR="00505B11" w:rsidRPr="0031013C" w:rsidRDefault="00505B11" w:rsidP="005B2AE6">
      <w:pPr>
        <w:spacing w:line="300" w:lineRule="atLeast"/>
      </w:pPr>
    </w:p>
    <w:p w:rsidR="004D27C4" w:rsidRPr="0031013C" w:rsidRDefault="00505B11" w:rsidP="005B2AE6">
      <w:pPr>
        <w:spacing w:line="300" w:lineRule="atLeast"/>
      </w:pPr>
      <w:r w:rsidRPr="0031013C">
        <w:t>T</w:t>
      </w:r>
      <w:r w:rsidR="004D27C4" w:rsidRPr="0031013C">
        <w:t xml:space="preserve">he demonstration farm was good because the farm is dairy farm. The farmer wants to show the method to other farmers and students. </w:t>
      </w:r>
      <w:r w:rsidR="005B2AE6" w:rsidRPr="0031013C">
        <w:t xml:space="preserve">This host farmer has a good reputation as a dairy producer – both the organisers and the participants explicitly expressed this. He has many years of experiences with animal breeding, his farm </w:t>
      </w:r>
      <w:r w:rsidR="005B2AE6" w:rsidRPr="0031013C">
        <w:lastRenderedPageBreak/>
        <w:t xml:space="preserve">was included in </w:t>
      </w:r>
      <w:r w:rsidR="00D90112" w:rsidRPr="0031013C">
        <w:t>several</w:t>
      </w:r>
      <w:r w:rsidR="005B2AE6" w:rsidRPr="0031013C">
        <w:t xml:space="preserve"> projects and the basis for him to want to try out new things. Even though, the reputation of the farmer was not crucial for attending the demo. Some of the participants said that they would have attended regardless of the site of the event. The organisers’ reputation and </w:t>
      </w:r>
      <w:r w:rsidR="00D90112" w:rsidRPr="0031013C">
        <w:t>the demonstration</w:t>
      </w:r>
      <w:r w:rsidR="005B2AE6" w:rsidRPr="0031013C">
        <w:t xml:space="preserve"> theme </w:t>
      </w:r>
      <w:r w:rsidR="00D90112" w:rsidRPr="0031013C">
        <w:t>were</w:t>
      </w:r>
      <w:r w:rsidR="005B2AE6" w:rsidRPr="0031013C">
        <w:t xml:space="preserve"> more important.</w:t>
      </w:r>
    </w:p>
    <w:p w:rsidR="00505B11" w:rsidRPr="0031013C" w:rsidRDefault="00505B11" w:rsidP="005B2AE6">
      <w:pPr>
        <w:spacing w:line="300" w:lineRule="atLeast"/>
      </w:pPr>
    </w:p>
    <w:p w:rsidR="004D27C4" w:rsidRPr="0031013C" w:rsidRDefault="004D27C4" w:rsidP="005B2AE6">
      <w:pPr>
        <w:spacing w:line="300" w:lineRule="atLeast"/>
      </w:pPr>
      <w:r w:rsidRPr="0031013C">
        <w:t>Advisors recommend the demonstration event and farmers didn’t know each other before the event</w:t>
      </w:r>
      <w:r w:rsidR="005B2AE6" w:rsidRPr="0031013C">
        <w:t>, but the agricultural students they know each other.</w:t>
      </w:r>
    </w:p>
    <w:p w:rsidR="00505B11" w:rsidRPr="0031013C" w:rsidRDefault="00505B11" w:rsidP="005B2AE6">
      <w:pPr>
        <w:spacing w:before="120" w:after="240" w:line="300" w:lineRule="atLeast"/>
        <w:rPr>
          <w:b/>
          <w:color w:val="538135" w:themeColor="accent6" w:themeShade="BF"/>
          <w:sz w:val="24"/>
          <w:szCs w:val="24"/>
        </w:rPr>
      </w:pPr>
    </w:p>
    <w:p w:rsidR="00F919C7" w:rsidRPr="0031013C" w:rsidRDefault="00F919C7" w:rsidP="005B2AE6">
      <w:pPr>
        <w:spacing w:before="120" w:after="240" w:line="300" w:lineRule="atLeast"/>
        <w:rPr>
          <w:b/>
          <w:color w:val="538135" w:themeColor="accent6" w:themeShade="BF"/>
          <w:sz w:val="24"/>
          <w:szCs w:val="24"/>
        </w:rPr>
      </w:pPr>
      <w:r w:rsidRPr="0031013C">
        <w:rPr>
          <w:b/>
          <w:color w:val="538135" w:themeColor="accent6" w:themeShade="BF"/>
          <w:sz w:val="24"/>
          <w:szCs w:val="24"/>
        </w:rPr>
        <w:t>Practicalities</w:t>
      </w:r>
    </w:p>
    <w:p w:rsidR="00EA5E99" w:rsidRPr="0031013C" w:rsidRDefault="009972CD" w:rsidP="005B2AE6">
      <w:pPr>
        <w:spacing w:line="300" w:lineRule="atLeast"/>
      </w:pPr>
      <w:r w:rsidRPr="0031013C">
        <w:t xml:space="preserve">As the most of participants were students and advisors there are very small number </w:t>
      </w:r>
      <w:r w:rsidR="009C6D9B" w:rsidRPr="0031013C">
        <w:t>of people</w:t>
      </w:r>
      <w:r w:rsidRPr="0031013C">
        <w:t xml:space="preserve"> who pre-register the event, but they do not come, as well as small number people who attend the demonstration event without first notifying the organizers. It could conclude that in most cases. It can be concluded that in most cases when there is a pre-registration for demonstration from the pre-registered participants, farmers do not usually come in, whereas if the pre-</w:t>
      </w:r>
      <w:r w:rsidR="009C6D9B" w:rsidRPr="0031013C">
        <w:t>registered</w:t>
      </w:r>
      <w:r w:rsidRPr="0031013C">
        <w:t xml:space="preserve"> participants are advisors and students almost all come. As well as farmers who have not confirmed in advance they come. The personal reasons are almost the same as in other case study</w:t>
      </w:r>
      <w:r w:rsidR="000356DD" w:rsidRPr="0031013C">
        <w:t xml:space="preserve"> and they are</w:t>
      </w:r>
      <w:r w:rsidR="00EA5E99" w:rsidRPr="0031013C">
        <w:t xml:space="preserve"> related to sudden or urgent other farmers' tasks - a good time for sowing or harvesting, birthing and other unplanned activities. It's also just to forget about the upcoming event among the daily </w:t>
      </w:r>
      <w:r w:rsidR="005B2AE6" w:rsidRPr="0031013C">
        <w:t>activities</w:t>
      </w:r>
      <w:r w:rsidR="00EA5E99" w:rsidRPr="0031013C">
        <w:t>.</w:t>
      </w:r>
    </w:p>
    <w:p w:rsidR="005B2AE6" w:rsidRPr="0031013C" w:rsidRDefault="005B2AE6" w:rsidP="005B2AE6">
      <w:pPr>
        <w:spacing w:line="300" w:lineRule="atLeast"/>
      </w:pPr>
    </w:p>
    <w:p w:rsidR="009972CD" w:rsidRPr="0031013C" w:rsidRDefault="00EA5E99" w:rsidP="009972CD">
      <w:pPr>
        <w:spacing w:line="300" w:lineRule="atLeast"/>
      </w:pPr>
      <w:r w:rsidRPr="0031013C">
        <w:t xml:space="preserve">Farmer participation mostly requires the use of private means of transport in order to reach the demonstration </w:t>
      </w:r>
      <w:r w:rsidR="00D90112" w:rsidRPr="0031013C">
        <w:t>site and</w:t>
      </w:r>
      <w:r w:rsidRPr="0031013C">
        <w:t xml:space="preserve"> given that many visitors come to the event together with other acquaintances, it may be the absence or change in driver plans may also impede the participation of others.</w:t>
      </w:r>
      <w:r w:rsidR="009972CD" w:rsidRPr="0031013C">
        <w:t xml:space="preserve"> The students and advisors in most case come with common transport.</w:t>
      </w:r>
    </w:p>
    <w:p w:rsidR="004D27C4" w:rsidRPr="0031013C" w:rsidRDefault="004D27C4" w:rsidP="005B2AE6">
      <w:pPr>
        <w:spacing w:line="300" w:lineRule="atLeast"/>
      </w:pPr>
    </w:p>
    <w:p w:rsidR="005B2AE6" w:rsidRPr="0031013C" w:rsidRDefault="005B2AE6" w:rsidP="005B2AE6">
      <w:pPr>
        <w:spacing w:line="300" w:lineRule="atLeast"/>
      </w:pPr>
    </w:p>
    <w:p w:rsidR="005B2AE6" w:rsidRPr="0031013C" w:rsidRDefault="005B2AE6" w:rsidP="005B2AE6">
      <w:pPr>
        <w:spacing w:line="300" w:lineRule="atLeast"/>
      </w:pPr>
      <w:r w:rsidRPr="0031013C">
        <w:t>The farm is close to main roads and for participants is easy access to it.</w:t>
      </w:r>
    </w:p>
    <w:p w:rsidR="00CD7047" w:rsidRPr="0031013C" w:rsidRDefault="00CD7047" w:rsidP="005B2AE6">
      <w:pPr>
        <w:spacing w:line="300" w:lineRule="atLeast"/>
      </w:pPr>
    </w:p>
    <w:p w:rsidR="009A7003" w:rsidRPr="0031013C" w:rsidRDefault="009A7003" w:rsidP="005B2AE6">
      <w:pPr>
        <w:pStyle w:val="2"/>
        <w:spacing w:line="300" w:lineRule="atLeast"/>
      </w:pPr>
      <w:bookmarkStart w:id="78" w:name="_Toc511905209"/>
      <w:bookmarkStart w:id="79" w:name="_Toc4428391"/>
      <w:r w:rsidRPr="0031013C">
        <w:t>Form</w:t>
      </w:r>
      <w:r w:rsidR="00F919C7" w:rsidRPr="0031013C">
        <w:t>s</w:t>
      </w:r>
      <w:r w:rsidRPr="0031013C">
        <w:t xml:space="preserve"> of learning</w:t>
      </w:r>
      <w:bookmarkEnd w:id="76"/>
      <w:bookmarkEnd w:id="78"/>
      <w:bookmarkEnd w:id="79"/>
    </w:p>
    <w:p w:rsidR="004D27C4" w:rsidRPr="0031013C" w:rsidRDefault="004D27C4" w:rsidP="005B2AE6">
      <w:pPr>
        <w:spacing w:line="300" w:lineRule="atLeast"/>
      </w:pPr>
      <w:bookmarkStart w:id="80" w:name="_Hlk535793244"/>
      <w:r w:rsidRPr="0031013C">
        <w:t>During the demonstration were used different forms of learnings. The presenters show technics and technologies verbal and physical. They explain all process and benefits of the method. Participants ask questions and receive answers from presenters.</w:t>
      </w:r>
    </w:p>
    <w:p w:rsidR="005B2AE6" w:rsidRPr="0031013C" w:rsidRDefault="005B2AE6" w:rsidP="005B2AE6">
      <w:pPr>
        <w:spacing w:line="300" w:lineRule="atLeast"/>
      </w:pPr>
    </w:p>
    <w:p w:rsidR="008F5C78" w:rsidRPr="0031013C" w:rsidRDefault="008F5C78" w:rsidP="005B2AE6">
      <w:pPr>
        <w:spacing w:line="300" w:lineRule="atLeast"/>
      </w:pPr>
      <w:r w:rsidRPr="0031013C">
        <w:t>T</w:t>
      </w:r>
      <w:r w:rsidR="00E5558A" w:rsidRPr="0031013C">
        <w:t xml:space="preserve">ypically, as the presenters in this demo event were researchers and university lecturers </w:t>
      </w:r>
      <w:r w:rsidR="00F55B1D" w:rsidRPr="0031013C">
        <w:t xml:space="preserve">and </w:t>
      </w:r>
      <w:r w:rsidR="00E5558A" w:rsidRPr="0031013C">
        <w:t xml:space="preserve">the style of presentation was a little scientific and with more theoretical data. </w:t>
      </w:r>
      <w:r w:rsidR="009C6D9B" w:rsidRPr="0031013C">
        <w:t>Also,</w:t>
      </w:r>
      <w:r w:rsidR="00E5558A" w:rsidRPr="0031013C">
        <w:t xml:space="preserve"> with many explanations in details of demonstrated techniques and </w:t>
      </w:r>
      <w:r w:rsidR="00E5558A" w:rsidRPr="0031013C">
        <w:lastRenderedPageBreak/>
        <w:t>technologies.</w:t>
      </w:r>
      <w:r w:rsidR="00353963" w:rsidRPr="0031013C">
        <w:t xml:space="preserve"> Because of this it was emphasized on the theoretical forms of learning with detailed examples of their scientific practice.</w:t>
      </w:r>
      <w:r w:rsidR="00E5558A" w:rsidRPr="0031013C">
        <w:t xml:space="preserve"> </w:t>
      </w:r>
    </w:p>
    <w:p w:rsidR="008B5B1C" w:rsidRPr="0031013C" w:rsidRDefault="008B5B1C" w:rsidP="005B2AE6">
      <w:pPr>
        <w:spacing w:line="300" w:lineRule="atLeast"/>
      </w:pPr>
    </w:p>
    <w:p w:rsidR="008B5B1C" w:rsidRPr="0031013C" w:rsidRDefault="008B5B1C" w:rsidP="005B2AE6">
      <w:pPr>
        <w:spacing w:line="300" w:lineRule="atLeast"/>
      </w:pPr>
      <w:r w:rsidRPr="0031013C">
        <w:t xml:space="preserve">Stimulating engagement or feedback is a good example of audience ownership and an opportunity to even better present the different aspects. Asking questions and seeking answers </w:t>
      </w:r>
      <w:r w:rsidR="00FD42AF" w:rsidRPr="0031013C">
        <w:t xml:space="preserve">is </w:t>
      </w:r>
      <w:r w:rsidRPr="0031013C">
        <w:t xml:space="preserve">a way to keep </w:t>
      </w:r>
      <w:r w:rsidR="00FD42AF" w:rsidRPr="0031013C">
        <w:t>participants’</w:t>
      </w:r>
      <w:r w:rsidRPr="0031013C">
        <w:t xml:space="preserve"> attention and interest until the end of the presentation.</w:t>
      </w:r>
    </w:p>
    <w:p w:rsidR="008B5B1C" w:rsidRPr="0031013C" w:rsidRDefault="008B5B1C" w:rsidP="005B2AE6">
      <w:pPr>
        <w:spacing w:line="300" w:lineRule="atLeast"/>
      </w:pPr>
    </w:p>
    <w:p w:rsidR="008B5B1C" w:rsidRPr="0031013C" w:rsidRDefault="008B5B1C" w:rsidP="005B2AE6">
      <w:pPr>
        <w:spacing w:line="300" w:lineRule="atLeast"/>
      </w:pPr>
      <w:r w:rsidRPr="0031013C">
        <w:t>Still, the experience of observed farm demonstrations shows that there are varied levels of actual engagement - while in some cases there were very few questions or comments, people were not willing to participate actively, others were developing much lively debates, largely dependent on theme.</w:t>
      </w:r>
    </w:p>
    <w:p w:rsidR="008B5B1C" w:rsidRPr="0031013C" w:rsidRDefault="008B5B1C" w:rsidP="005B2AE6">
      <w:pPr>
        <w:spacing w:line="300" w:lineRule="atLeast"/>
      </w:pPr>
    </w:p>
    <w:p w:rsidR="004D27C4" w:rsidRPr="0031013C" w:rsidRDefault="008B5B1C" w:rsidP="005B2AE6">
      <w:pPr>
        <w:spacing w:line="300" w:lineRule="atLeast"/>
      </w:pPr>
      <w:r w:rsidRPr="0031013C">
        <w:t xml:space="preserve">In some cases, </w:t>
      </w:r>
      <w:r w:rsidR="00E63DA2" w:rsidRPr="0031013C">
        <w:t xml:space="preserve">students </w:t>
      </w:r>
      <w:r w:rsidRPr="0031013C">
        <w:t xml:space="preserve"> are leaving the subject and are starting to share the various difficulties they encounter </w:t>
      </w:r>
      <w:r w:rsidR="00E63DA2" w:rsidRPr="0031013C">
        <w:t xml:space="preserve">during the </w:t>
      </w:r>
      <w:r w:rsidR="009C6D9B" w:rsidRPr="0031013C">
        <w:t>studying</w:t>
      </w:r>
      <w:r w:rsidR="00E63DA2" w:rsidRPr="0031013C">
        <w:t xml:space="preserve"> at a university. Also advisors starts to discuss other topics, which is not possible to receive answer at this event</w:t>
      </w:r>
      <w:r w:rsidRPr="0031013C">
        <w:t>.</w:t>
      </w:r>
    </w:p>
    <w:p w:rsidR="004546FD" w:rsidRPr="0031013C" w:rsidRDefault="004546FD" w:rsidP="005B2AE6">
      <w:pPr>
        <w:spacing w:line="300" w:lineRule="atLeast"/>
      </w:pPr>
    </w:p>
    <w:p w:rsidR="00A5076C" w:rsidRPr="0031013C" w:rsidRDefault="00A5076C" w:rsidP="005B2AE6">
      <w:pPr>
        <w:spacing w:line="300" w:lineRule="atLeast"/>
      </w:pPr>
    </w:p>
    <w:p w:rsidR="00A5076C" w:rsidRPr="0031013C" w:rsidRDefault="00A5076C" w:rsidP="005B2AE6">
      <w:pPr>
        <w:spacing w:line="300" w:lineRule="atLeast"/>
      </w:pPr>
      <w:r w:rsidRPr="0031013C">
        <w:t>In summary, the key feature of these demonstrations is that they are a live encounter with other practice-based colleagues in real-life situations. Participants see practically different good agricultural practices, can share and apply them.</w:t>
      </w:r>
    </w:p>
    <w:bookmarkEnd w:id="80"/>
    <w:p w:rsidR="00CD7047" w:rsidRPr="0031013C" w:rsidRDefault="00CD7047" w:rsidP="005B2AE6">
      <w:pPr>
        <w:spacing w:line="300" w:lineRule="atLeast"/>
      </w:pPr>
    </w:p>
    <w:p w:rsidR="009A7003" w:rsidRPr="0031013C" w:rsidRDefault="001B6E83" w:rsidP="005B2AE6">
      <w:pPr>
        <w:pStyle w:val="2"/>
        <w:spacing w:line="300" w:lineRule="atLeast"/>
      </w:pPr>
      <w:bookmarkStart w:id="81" w:name="_Toc508195358"/>
      <w:bookmarkStart w:id="82" w:name="_Toc511905210"/>
      <w:bookmarkStart w:id="83" w:name="_Toc4428392"/>
      <w:r w:rsidRPr="0031013C">
        <w:t>Content</w:t>
      </w:r>
      <w:r w:rsidR="009A7003" w:rsidRPr="0031013C">
        <w:t xml:space="preserve"> of learning</w:t>
      </w:r>
      <w:bookmarkEnd w:id="81"/>
      <w:bookmarkEnd w:id="82"/>
      <w:bookmarkEnd w:id="83"/>
    </w:p>
    <w:p w:rsidR="004D27C4" w:rsidRPr="0031013C" w:rsidRDefault="00FC39FB" w:rsidP="005B2AE6">
      <w:pPr>
        <w:spacing w:line="300" w:lineRule="atLeast"/>
      </w:pPr>
      <w:bookmarkStart w:id="84" w:name="_Hlk535793470"/>
      <w:r w:rsidRPr="0031013C">
        <w:t>The objective of the demonstration is dissemination of knowledge about using renewable energy sources (RES) in milk production especially using RES for production of hot water for washing and cleaning.</w:t>
      </w:r>
    </w:p>
    <w:p w:rsidR="004546FD" w:rsidRPr="0031013C" w:rsidRDefault="004546FD" w:rsidP="005B2AE6">
      <w:pPr>
        <w:spacing w:line="300" w:lineRule="atLeast"/>
      </w:pPr>
    </w:p>
    <w:p w:rsidR="00FC39FB" w:rsidRPr="0031013C" w:rsidRDefault="00FC39FB" w:rsidP="005B2AE6">
      <w:pPr>
        <w:spacing w:line="300" w:lineRule="atLeast"/>
      </w:pPr>
      <w:r w:rsidRPr="0031013C">
        <w:t xml:space="preserve">No one </w:t>
      </w:r>
      <w:r w:rsidR="004546FD" w:rsidRPr="0031013C">
        <w:t>confirm</w:t>
      </w:r>
      <w:r w:rsidRPr="0031013C">
        <w:t xml:space="preserve"> that he will </w:t>
      </w:r>
      <w:r w:rsidR="004546FD" w:rsidRPr="0031013C">
        <w:t>introduce</w:t>
      </w:r>
      <w:r w:rsidRPr="0031013C">
        <w:t xml:space="preserve"> the method in his farm.</w:t>
      </w:r>
    </w:p>
    <w:p w:rsidR="001D2328" w:rsidRPr="0031013C" w:rsidRDefault="001D2328" w:rsidP="005B2AE6">
      <w:pPr>
        <w:spacing w:line="300" w:lineRule="atLeast"/>
      </w:pPr>
    </w:p>
    <w:p w:rsidR="001D2328" w:rsidRPr="0031013C" w:rsidRDefault="001D2328" w:rsidP="005B2AE6">
      <w:pPr>
        <w:spacing w:line="300" w:lineRule="atLeast"/>
      </w:pPr>
      <w:r w:rsidRPr="0031013C">
        <w:t xml:space="preserve">Although there are outlined themes that </w:t>
      </w:r>
      <w:r w:rsidR="00D90112" w:rsidRPr="0031013C">
        <w:t>are</w:t>
      </w:r>
      <w:r w:rsidRPr="0031013C">
        <w:t xml:space="preserve"> part of the official program, it is inevitable to put other related issues. When the topic is part of a whole technological (milk production), it inevitably exceeds the officially defined topic. The question of energy efficiency on a farm is closely related to many other aspects of livestock farming and cannot be treated as a separate subject. Therefore, it is quite natural that during the demonstration numerous additional topics were raised and discussed and commented by the hosts, scientists, advisors and farmers - the system of nutrition and farming, the workforce on the farm, etc.</w:t>
      </w:r>
    </w:p>
    <w:p w:rsidR="00FD1DBC" w:rsidRPr="0031013C" w:rsidRDefault="00FD1DBC" w:rsidP="005B2AE6">
      <w:pPr>
        <w:spacing w:line="300" w:lineRule="atLeast"/>
      </w:pPr>
    </w:p>
    <w:p w:rsidR="001D2328" w:rsidRPr="0031013C" w:rsidRDefault="00FD1DBC" w:rsidP="005B2AE6">
      <w:pPr>
        <w:spacing w:line="300" w:lineRule="atLeast"/>
      </w:pPr>
      <w:r w:rsidRPr="0031013C">
        <w:t xml:space="preserve">According to the participants in the demonstration events, it is very </w:t>
      </w:r>
      <w:r w:rsidR="00D90112" w:rsidRPr="0031013C">
        <w:t>important,</w:t>
      </w:r>
      <w:r w:rsidR="004546FD" w:rsidRPr="0031013C">
        <w:t xml:space="preserve"> </w:t>
      </w:r>
      <w:r w:rsidRPr="0031013C">
        <w:t>and it is crucial for farmers involved in the demonstration to speak out about the problems and mistakes they face. Sharing, including negative experiences, is also important for effective peer education. Of course, this is often avoided by farmers, worried about publicly disclosing their problems.</w:t>
      </w:r>
    </w:p>
    <w:p w:rsidR="00CD7047" w:rsidRPr="0031013C" w:rsidRDefault="00CD7047" w:rsidP="005B2AE6">
      <w:pPr>
        <w:spacing w:line="300" w:lineRule="atLeast"/>
      </w:pPr>
    </w:p>
    <w:p w:rsidR="009A7003" w:rsidRPr="0031013C" w:rsidRDefault="009A7003" w:rsidP="005B2AE6">
      <w:pPr>
        <w:pStyle w:val="2"/>
        <w:spacing w:line="300" w:lineRule="atLeast"/>
      </w:pPr>
      <w:bookmarkStart w:id="85" w:name="_Toc508195359"/>
      <w:bookmarkStart w:id="86" w:name="_Toc511905211"/>
      <w:bookmarkStart w:id="87" w:name="_Toc4428393"/>
      <w:bookmarkEnd w:id="84"/>
      <w:r w:rsidRPr="0031013C">
        <w:t>Outcomes of learning</w:t>
      </w:r>
      <w:bookmarkEnd w:id="85"/>
      <w:bookmarkEnd w:id="86"/>
      <w:bookmarkEnd w:id="87"/>
    </w:p>
    <w:p w:rsidR="00DF4ACB" w:rsidRPr="0031013C" w:rsidRDefault="00DF4ACB" w:rsidP="005B2AE6">
      <w:pPr>
        <w:spacing w:line="300" w:lineRule="atLeast"/>
      </w:pPr>
      <w:bookmarkStart w:id="88" w:name="_Hlk535793661"/>
      <w:r w:rsidRPr="0031013C">
        <w:t xml:space="preserve">It is difficult to assess the individual processing of the information provided and the learning outcomes of </w:t>
      </w:r>
      <w:r w:rsidR="00B902E3" w:rsidRPr="0031013C">
        <w:t>participants</w:t>
      </w:r>
      <w:r w:rsidRPr="0031013C">
        <w:t xml:space="preserve"> at the demonstration event.</w:t>
      </w:r>
      <w:r w:rsidR="009C6D9B">
        <w:t xml:space="preserve"> </w:t>
      </w:r>
      <w:r w:rsidRPr="0031013C">
        <w:t>The assessment is subjective, depending on the interests and problems of the various demonstrators, which they found useful for the innovations presented.</w:t>
      </w:r>
    </w:p>
    <w:p w:rsidR="00DF4ACB" w:rsidRPr="0031013C" w:rsidRDefault="00DF4ACB" w:rsidP="005B2AE6">
      <w:pPr>
        <w:spacing w:line="300" w:lineRule="atLeast"/>
      </w:pPr>
    </w:p>
    <w:p w:rsidR="00DF4ACB" w:rsidRPr="0031013C" w:rsidRDefault="00DF4ACB" w:rsidP="005B2AE6">
      <w:pPr>
        <w:spacing w:line="300" w:lineRule="atLeast"/>
      </w:pPr>
      <w:r w:rsidRPr="0031013C">
        <w:t xml:space="preserve">The results of the study showed usefulness and applicability from the theoretical and practical part. Several demonstrators have said that without much investment they could improve their energy efficiency on the farm. Moreover, the demonstrated animal breeding </w:t>
      </w:r>
      <w:r w:rsidR="00B902E3" w:rsidRPr="0031013C">
        <w:t xml:space="preserve">RES </w:t>
      </w:r>
      <w:r w:rsidRPr="0031013C">
        <w:t>technology helps them to improve some aspects of their farm work - food and hygiene, labor, and more.</w:t>
      </w:r>
    </w:p>
    <w:p w:rsidR="00DF4ACB" w:rsidRPr="0031013C" w:rsidRDefault="00DF4ACB" w:rsidP="005B2AE6">
      <w:pPr>
        <w:spacing w:line="300" w:lineRule="atLeast"/>
      </w:pPr>
    </w:p>
    <w:p w:rsidR="00DF4ACB" w:rsidRPr="0031013C" w:rsidRDefault="00DF4ACB" w:rsidP="005B2AE6">
      <w:pPr>
        <w:spacing w:line="300" w:lineRule="atLeast"/>
      </w:pPr>
      <w:r w:rsidRPr="0031013C">
        <w:t>It was shared that the significant factor for the results of the demonstration event is the scale and degree of development of the host holding.</w:t>
      </w:r>
    </w:p>
    <w:p w:rsidR="00DF4ACB" w:rsidRPr="0031013C" w:rsidRDefault="00DF4ACB" w:rsidP="005B2AE6">
      <w:pPr>
        <w:spacing w:line="300" w:lineRule="atLeast"/>
      </w:pPr>
      <w:r w:rsidRPr="0031013C">
        <w:t>If there is something working on a small or medium farm, then it is obvious that it is more likely to work on a large farm. This is not always the case, however.</w:t>
      </w:r>
    </w:p>
    <w:p w:rsidR="00DF4ACB" w:rsidRPr="0031013C" w:rsidRDefault="00DF4ACB" w:rsidP="005B2AE6">
      <w:pPr>
        <w:spacing w:line="300" w:lineRule="atLeast"/>
      </w:pPr>
    </w:p>
    <w:p w:rsidR="00B902E3" w:rsidRPr="0031013C" w:rsidRDefault="00297928" w:rsidP="005B2AE6">
      <w:pPr>
        <w:spacing w:line="300" w:lineRule="atLeast"/>
      </w:pPr>
      <w:r w:rsidRPr="0031013C">
        <w:t>For advisors p</w:t>
      </w:r>
      <w:r w:rsidR="00DF4ACB" w:rsidRPr="0031013C">
        <w:t xml:space="preserve">articipating in such events and what they see there leads to </w:t>
      </w:r>
      <w:r w:rsidRPr="0031013C">
        <w:t xml:space="preserve">distribution information and knowledge between other colleagues-advisors and farmers </w:t>
      </w:r>
      <w:r w:rsidR="00DF4ACB" w:rsidRPr="0031013C">
        <w:t>a</w:t>
      </w:r>
      <w:r w:rsidRPr="0031013C">
        <w:t>nd support solving the similar problem in farms, which they will visit</w:t>
      </w:r>
      <w:bookmarkEnd w:id="88"/>
      <w:r w:rsidR="00DF4ACB" w:rsidRPr="0031013C">
        <w:t>.</w:t>
      </w:r>
      <w:r w:rsidR="00A13B1E" w:rsidRPr="0031013C">
        <w:t xml:space="preserve"> For example, after participation in current demonstration farmers understand the importance of RES not only for environmental protection but also for </w:t>
      </w:r>
      <w:r w:rsidR="009C6D9B" w:rsidRPr="0031013C">
        <w:t>economic</w:t>
      </w:r>
      <w:r w:rsidR="00A13B1E" w:rsidRPr="0031013C">
        <w:t xml:space="preserve"> benefits from their use.</w:t>
      </w:r>
    </w:p>
    <w:p w:rsidR="00936D04" w:rsidRPr="0031013C" w:rsidRDefault="00936D04" w:rsidP="005B2AE6">
      <w:pPr>
        <w:pStyle w:val="2"/>
        <w:spacing w:line="300" w:lineRule="atLeast"/>
      </w:pPr>
      <w:bookmarkStart w:id="89" w:name="_Toc511905212"/>
      <w:bookmarkStart w:id="90" w:name="_Toc4428394"/>
      <w:r w:rsidRPr="0031013C">
        <w:t>Networking</w:t>
      </w:r>
      <w:bookmarkEnd w:id="89"/>
      <w:bookmarkEnd w:id="90"/>
    </w:p>
    <w:p w:rsidR="00687E6B" w:rsidRPr="0031013C" w:rsidRDefault="00687E6B" w:rsidP="005B2AE6">
      <w:pPr>
        <w:spacing w:line="300" w:lineRule="atLeast"/>
      </w:pPr>
      <w:bookmarkStart w:id="91" w:name="_Hlk535793797"/>
      <w:bookmarkStart w:id="92" w:name="_Toc508195361"/>
      <w:r w:rsidRPr="0031013C">
        <w:t xml:space="preserve">We have already noted that demonstration events are being attended in addition to learning and seeing something new and useful, but also about the opportunity to communicate with other </w:t>
      </w:r>
      <w:r w:rsidR="00636B39" w:rsidRPr="0031013C">
        <w:t xml:space="preserve">advisors and agricultural students </w:t>
      </w:r>
      <w:r w:rsidRPr="0031013C">
        <w:t>(social contacts) and specialists, as well as to meet new people..</w:t>
      </w:r>
    </w:p>
    <w:p w:rsidR="00687E6B" w:rsidRPr="0031013C" w:rsidRDefault="00687E6B" w:rsidP="005B2AE6">
      <w:pPr>
        <w:spacing w:line="300" w:lineRule="atLeast"/>
      </w:pPr>
    </w:p>
    <w:p w:rsidR="00687E6B" w:rsidRPr="0031013C" w:rsidRDefault="00687E6B" w:rsidP="005B2AE6">
      <w:pPr>
        <w:spacing w:line="300" w:lineRule="atLeast"/>
      </w:pPr>
      <w:r w:rsidRPr="0031013C">
        <w:t>As noted by the participants, demonstration events facilitate rapprochement</w:t>
      </w:r>
      <w:r w:rsidR="00636B39" w:rsidRPr="0031013C">
        <w:t xml:space="preserve"> between advisors, researchers and farmers</w:t>
      </w:r>
      <w:r w:rsidRPr="0031013C">
        <w:t>, with some of them even making friends.</w:t>
      </w:r>
      <w:r w:rsidR="00636B39" w:rsidRPr="0031013C">
        <w:t xml:space="preserve"> </w:t>
      </w:r>
      <w:r w:rsidR="00636B39" w:rsidRPr="0031013C">
        <w:t>Many of the participants attended the demonstration also to use the opportunity to meet advisors and researchers in this field.</w:t>
      </w:r>
    </w:p>
    <w:p w:rsidR="00687E6B" w:rsidRPr="0031013C" w:rsidRDefault="00687E6B" w:rsidP="005B2AE6">
      <w:pPr>
        <w:spacing w:line="300" w:lineRule="atLeast"/>
      </w:pPr>
    </w:p>
    <w:p w:rsidR="00687E6B" w:rsidRPr="0031013C" w:rsidRDefault="00687E6B" w:rsidP="005B2AE6">
      <w:pPr>
        <w:spacing w:line="300" w:lineRule="atLeast"/>
      </w:pPr>
      <w:r w:rsidRPr="0031013C">
        <w:t xml:space="preserve">Participation in the event also allows you to identify and get contact information from other </w:t>
      </w:r>
      <w:r w:rsidR="00636B39" w:rsidRPr="0031013C">
        <w:t xml:space="preserve">animal </w:t>
      </w:r>
      <w:r w:rsidRPr="0031013C">
        <w:t xml:space="preserve">breeders and their associations and / or various specialists in </w:t>
      </w:r>
      <w:r w:rsidR="009C6D9B" w:rsidRPr="0031013C">
        <w:t>this field</w:t>
      </w:r>
      <w:r w:rsidRPr="0031013C">
        <w:t>. These contacts can be used in a subsequent step if necessary (veterinary services, animal feed, various supplies of raw materials and materials, etc.).</w:t>
      </w:r>
    </w:p>
    <w:p w:rsidR="00687E6B" w:rsidRPr="0031013C" w:rsidRDefault="00687E6B" w:rsidP="005B2AE6">
      <w:pPr>
        <w:spacing w:line="300" w:lineRule="atLeast"/>
      </w:pPr>
    </w:p>
    <w:p w:rsidR="00687E6B" w:rsidRPr="0031013C" w:rsidRDefault="00687E6B" w:rsidP="005B2AE6">
      <w:pPr>
        <w:spacing w:line="300" w:lineRule="atLeast"/>
        <w:rPr>
          <w:highlight w:val="cyan"/>
        </w:rPr>
      </w:pPr>
    </w:p>
    <w:bookmarkEnd w:id="91"/>
    <w:p w:rsidR="00687E6B" w:rsidRPr="0031013C" w:rsidRDefault="00687E6B" w:rsidP="005B2AE6">
      <w:pPr>
        <w:spacing w:line="300" w:lineRule="atLeast"/>
        <w:rPr>
          <w:highlight w:val="cyan"/>
        </w:rPr>
      </w:pPr>
    </w:p>
    <w:p w:rsidR="009A7003" w:rsidRPr="0031013C" w:rsidRDefault="009A7003" w:rsidP="005B2AE6">
      <w:pPr>
        <w:pStyle w:val="1"/>
        <w:spacing w:after="0" w:line="300" w:lineRule="atLeast"/>
        <w:jc w:val="left"/>
        <w:rPr>
          <w:lang w:val="en-GB"/>
        </w:rPr>
      </w:pPr>
      <w:bookmarkStart w:id="93" w:name="_Toc511905213"/>
      <w:bookmarkStart w:id="94" w:name="_Toc4428395"/>
      <w:r w:rsidRPr="0031013C">
        <w:rPr>
          <w:lang w:val="en-GB"/>
        </w:rPr>
        <w:lastRenderedPageBreak/>
        <w:t>Anchoring: Application of demo lessons by participants</w:t>
      </w:r>
      <w:bookmarkEnd w:id="92"/>
      <w:bookmarkEnd w:id="93"/>
      <w:bookmarkEnd w:id="94"/>
    </w:p>
    <w:p w:rsidR="009A7003" w:rsidRPr="0031013C" w:rsidRDefault="009A7003" w:rsidP="005B2AE6">
      <w:pPr>
        <w:pStyle w:val="2"/>
        <w:spacing w:line="300" w:lineRule="atLeast"/>
      </w:pPr>
      <w:bookmarkStart w:id="95" w:name="_Toc508195362"/>
      <w:bookmarkStart w:id="96" w:name="_Toc511905214"/>
      <w:bookmarkStart w:id="97" w:name="_Toc4428396"/>
      <w:r w:rsidRPr="0031013C">
        <w:t>Anchoring related to the present demo</w:t>
      </w:r>
      <w:bookmarkEnd w:id="95"/>
      <w:bookmarkEnd w:id="96"/>
      <w:bookmarkEnd w:id="97"/>
    </w:p>
    <w:p w:rsidR="000161BB" w:rsidRPr="0031013C" w:rsidRDefault="009A0D49" w:rsidP="005B2AE6">
      <w:pPr>
        <w:spacing w:line="300" w:lineRule="atLeast"/>
      </w:pPr>
      <w:bookmarkStart w:id="98" w:name="_Hlk535793905"/>
      <w:r w:rsidRPr="0031013C">
        <w:t xml:space="preserve">Some participants replied that they will introduce demonstration RES equipment and system if they found financial </w:t>
      </w:r>
      <w:r w:rsidR="00476C90" w:rsidRPr="0031013C">
        <w:t>resources</w:t>
      </w:r>
      <w:r w:rsidRPr="0031013C">
        <w:t xml:space="preserve">. </w:t>
      </w:r>
      <w:r w:rsidR="000161BB" w:rsidRPr="0031013C">
        <w:t>Advisors could help them for the provision of financial resources, incl. through the development of projects for national and European support schemes and programs.</w:t>
      </w:r>
    </w:p>
    <w:p w:rsidR="000161BB" w:rsidRPr="0031013C" w:rsidRDefault="000161BB" w:rsidP="005B2AE6">
      <w:pPr>
        <w:spacing w:line="300" w:lineRule="atLeast"/>
      </w:pPr>
    </w:p>
    <w:p w:rsidR="001D5573" w:rsidRPr="0031013C" w:rsidRDefault="001D5573" w:rsidP="005B2AE6">
      <w:pPr>
        <w:spacing w:line="300" w:lineRule="atLeast"/>
      </w:pPr>
      <w:r w:rsidRPr="0031013C">
        <w:t>Most participants report a high probability of taking advantage of the acquired knowledge.</w:t>
      </w:r>
    </w:p>
    <w:p w:rsidR="001D5573" w:rsidRPr="0031013C" w:rsidRDefault="001D5573" w:rsidP="005B2AE6">
      <w:pPr>
        <w:spacing w:line="300" w:lineRule="atLeast"/>
      </w:pPr>
    </w:p>
    <w:p w:rsidR="001D5573" w:rsidRPr="0031013C" w:rsidRDefault="001D5573" w:rsidP="005B2AE6">
      <w:pPr>
        <w:spacing w:line="300" w:lineRule="atLeast"/>
      </w:pPr>
      <w:r w:rsidRPr="0031013C">
        <w:t>It is important to emphasize that the presence of all members of the family farm demonstrator is an important prerequisite for attachment.</w:t>
      </w:r>
    </w:p>
    <w:p w:rsidR="009A0D49" w:rsidRPr="0031013C" w:rsidRDefault="009A0D49" w:rsidP="005B2AE6">
      <w:pPr>
        <w:spacing w:line="300" w:lineRule="atLeast"/>
        <w:rPr>
          <w:highlight w:val="green"/>
        </w:rPr>
      </w:pPr>
    </w:p>
    <w:p w:rsidR="009A0D49" w:rsidRPr="0031013C" w:rsidRDefault="009A0D49" w:rsidP="005B2AE6">
      <w:pPr>
        <w:spacing w:line="300" w:lineRule="atLeast"/>
      </w:pPr>
      <w:r w:rsidRPr="0031013C">
        <w:t xml:space="preserve">Some farmers mainly wanted to get more information and </w:t>
      </w:r>
      <w:r w:rsidR="00D90112" w:rsidRPr="0031013C">
        <w:t>inspiration and</w:t>
      </w:r>
      <w:r w:rsidRPr="0031013C">
        <w:t xml:space="preserve"> make new contacts and meet other dairy farmers in the region, with whom it could be useful to cooperate with or to exchange experiences with in the future.</w:t>
      </w:r>
    </w:p>
    <w:p w:rsidR="000161BB" w:rsidRPr="0031013C" w:rsidRDefault="000161BB" w:rsidP="005B2AE6">
      <w:pPr>
        <w:spacing w:line="300" w:lineRule="atLeast"/>
      </w:pPr>
    </w:p>
    <w:p w:rsidR="000161BB" w:rsidRPr="0031013C" w:rsidRDefault="000161BB" w:rsidP="005B2AE6">
      <w:pPr>
        <w:spacing w:line="300" w:lineRule="atLeast"/>
        <w:rPr>
          <w:highlight w:val="green"/>
        </w:rPr>
      </w:pPr>
      <w:r w:rsidRPr="0031013C">
        <w:t>The demonstration enabled the farmers and advisers who participated in it to get acquainted with some of the best scientists working in the field of using renewable energy in livestock farming and to establish better contacts with the host farm of the event. In the future, they will be able to contact them again so they will be better able to apply the demonstrated technologies to their farms or if they are advisors to be able to easily and comprehensively present the information when providing advice and conducting information events. They will even be able to visit the farm again to get acquainted with details they have not noticed during their first visit, or to visit the university and see patterns of demonstrated technology there. Advisors will be able to organize similar demonstrations in their regions.</w:t>
      </w:r>
    </w:p>
    <w:p w:rsidR="001D5573" w:rsidRPr="0031013C" w:rsidRDefault="001D5573" w:rsidP="005B2AE6">
      <w:pPr>
        <w:spacing w:line="300" w:lineRule="atLeast"/>
        <w:rPr>
          <w:highlight w:val="cyan"/>
        </w:rPr>
      </w:pPr>
    </w:p>
    <w:p w:rsidR="00FA5BA6" w:rsidRPr="0031013C" w:rsidRDefault="00FA5BA6" w:rsidP="005B2AE6">
      <w:pPr>
        <w:pStyle w:val="2"/>
        <w:spacing w:line="300" w:lineRule="atLeast"/>
      </w:pPr>
      <w:bookmarkStart w:id="99" w:name="_Toc511905215"/>
      <w:bookmarkStart w:id="100" w:name="_Toc508195363"/>
      <w:bookmarkStart w:id="101" w:name="_Toc4428397"/>
      <w:bookmarkEnd w:id="98"/>
      <w:r w:rsidRPr="0031013C">
        <w:t>Stimulating anchoring</w:t>
      </w:r>
      <w:bookmarkEnd w:id="99"/>
      <w:bookmarkEnd w:id="101"/>
    </w:p>
    <w:p w:rsidR="00E62EE8" w:rsidRPr="0031013C" w:rsidRDefault="00E62EE8" w:rsidP="005B2AE6">
      <w:pPr>
        <w:spacing w:line="300" w:lineRule="atLeast"/>
      </w:pPr>
      <w:bookmarkStart w:id="102" w:name="_Hlk535794156"/>
      <w:r w:rsidRPr="0031013C">
        <w:t xml:space="preserve">A key feature of this innovation </w:t>
      </w:r>
      <w:r w:rsidR="009A0D49" w:rsidRPr="0031013C">
        <w:t xml:space="preserve">demonstrations </w:t>
      </w:r>
      <w:r w:rsidRPr="0031013C">
        <w:t xml:space="preserve">organized by the </w:t>
      </w:r>
      <w:r w:rsidR="00E15AC6" w:rsidRPr="0031013C">
        <w:t xml:space="preserve">Trakia University </w:t>
      </w:r>
      <w:r w:rsidRPr="0031013C">
        <w:t xml:space="preserve">and </w:t>
      </w:r>
      <w:r w:rsidR="00E475AE" w:rsidRPr="0031013C">
        <w:t xml:space="preserve">Foundation for Organic Agriculture BIOSELENA </w:t>
      </w:r>
      <w:r w:rsidRPr="0031013C">
        <w:t xml:space="preserve">is that information on the </w:t>
      </w:r>
      <w:r w:rsidR="009A0D49" w:rsidRPr="0031013C">
        <w:t xml:space="preserve">demonstration </w:t>
      </w:r>
      <w:r w:rsidRPr="0031013C">
        <w:t>results</w:t>
      </w:r>
      <w:r w:rsidR="009A0D49" w:rsidRPr="0031013C">
        <w:t>,</w:t>
      </w:r>
      <w:r w:rsidRPr="0031013C">
        <w:t xml:space="preserve"> its benefits and effectiveness has been published in </w:t>
      </w:r>
      <w:r w:rsidR="00D90112" w:rsidRPr="0031013C">
        <w:t>several</w:t>
      </w:r>
      <w:r w:rsidRPr="0031013C">
        <w:t xml:space="preserve"> media - including </w:t>
      </w:r>
      <w:r w:rsidR="009A0D49" w:rsidRPr="0031013C">
        <w:t xml:space="preserve">on </w:t>
      </w:r>
      <w:r w:rsidRPr="0031013C">
        <w:t xml:space="preserve">the </w:t>
      </w:r>
      <w:r w:rsidR="009A0D49" w:rsidRPr="0031013C">
        <w:t xml:space="preserve">TrU </w:t>
      </w:r>
      <w:r w:rsidRPr="0031013C">
        <w:t xml:space="preserve">website and the foundation </w:t>
      </w:r>
      <w:r w:rsidR="009A0D49" w:rsidRPr="0031013C">
        <w:t>website. It is also</w:t>
      </w:r>
      <w:r w:rsidRPr="0031013C">
        <w:t xml:space="preserve"> distributed on electronic devices and on paper. These publications are usually read by later not only those present in the demonstration event but also by people who are not among the visitors.</w:t>
      </w:r>
    </w:p>
    <w:p w:rsidR="00993FB7" w:rsidRPr="0031013C" w:rsidRDefault="00993FB7" w:rsidP="005B2AE6">
      <w:pPr>
        <w:spacing w:line="300" w:lineRule="atLeast"/>
      </w:pPr>
    </w:p>
    <w:p w:rsidR="00993FB7" w:rsidRPr="0031013C" w:rsidRDefault="00993FB7" w:rsidP="00993FB7">
      <w:pPr>
        <w:spacing w:line="300" w:lineRule="atLeast"/>
      </w:pPr>
      <w:r w:rsidRPr="0031013C">
        <w:t xml:space="preserve">The demonstration was shot with a video camera and a short video will be created. The film will be sent to advisory organizations and associations and it is expected to help other farmers and advisers to get acquainted with the demonstrated </w:t>
      </w:r>
      <w:r w:rsidRPr="0031013C">
        <w:lastRenderedPageBreak/>
        <w:t xml:space="preserve">technologies and tools for the use of renewable energy sources and their benefits not only for the protection of the environment but also for improving the economic state of farms and their greater independence from electricity suppliers. </w:t>
      </w:r>
    </w:p>
    <w:p w:rsidR="00993FB7" w:rsidRPr="0031013C" w:rsidRDefault="00993FB7" w:rsidP="00993FB7">
      <w:pPr>
        <w:spacing w:line="300" w:lineRule="atLeast"/>
      </w:pPr>
      <w:r w:rsidRPr="0031013C">
        <w:t>In addition, the demonstration was attended by a team of specialized national agricultural television (AGRO TV), which broadcasts a subproject report for the event and thus the results of the demonstration received national distribution. Regional media also attended, which also contributed to disseminating the results and topics of the demonstration.</w:t>
      </w:r>
    </w:p>
    <w:p w:rsidR="00993FB7" w:rsidRPr="0031013C" w:rsidRDefault="00993FB7" w:rsidP="005B2AE6">
      <w:pPr>
        <w:spacing w:line="300" w:lineRule="atLeast"/>
      </w:pPr>
    </w:p>
    <w:p w:rsidR="00E62EE8" w:rsidRPr="0031013C" w:rsidRDefault="00E62EE8" w:rsidP="005B2AE6">
      <w:pPr>
        <w:spacing w:line="300" w:lineRule="atLeast"/>
      </w:pPr>
      <w:r w:rsidRPr="0031013C">
        <w:t xml:space="preserve">It was also noted that the </w:t>
      </w:r>
      <w:r w:rsidR="009A0D49" w:rsidRPr="0031013C">
        <w:t>advisor</w:t>
      </w:r>
      <w:r w:rsidRPr="0031013C">
        <w:t>s who attended a demonstration event later organized local seminars on these topics in their regions. Continuous repetition of things from one occasion to another and the use of different means of communication is considered important for the transfer of knowledge and its gradual absorption by the attendees.</w:t>
      </w:r>
    </w:p>
    <w:bookmarkEnd w:id="102"/>
    <w:p w:rsidR="00E62EE8" w:rsidRPr="0031013C" w:rsidRDefault="00E62EE8" w:rsidP="005B2AE6">
      <w:pPr>
        <w:spacing w:line="300" w:lineRule="atLeast"/>
      </w:pPr>
    </w:p>
    <w:p w:rsidR="009A7003" w:rsidRPr="0031013C" w:rsidRDefault="009A7003" w:rsidP="005B2AE6">
      <w:pPr>
        <w:pStyle w:val="2"/>
        <w:spacing w:line="300" w:lineRule="atLeast"/>
      </w:pPr>
      <w:bookmarkStart w:id="103" w:name="_Toc511905216"/>
      <w:bookmarkStart w:id="104" w:name="_Toc4428398"/>
      <w:r w:rsidRPr="0031013C">
        <w:t>Anchoring related to earlier demos</w:t>
      </w:r>
      <w:bookmarkEnd w:id="100"/>
      <w:bookmarkEnd w:id="103"/>
      <w:bookmarkEnd w:id="104"/>
    </w:p>
    <w:p w:rsidR="007F676E" w:rsidRPr="0031013C" w:rsidRDefault="00E676D5" w:rsidP="005B2AE6">
      <w:pPr>
        <w:spacing w:line="300" w:lineRule="atLeast"/>
      </w:pPr>
      <w:bookmarkStart w:id="105" w:name="_Hlk535794279"/>
      <w:r w:rsidRPr="0031013C">
        <w:t>Discussions</w:t>
      </w:r>
      <w:r w:rsidR="00D7707C" w:rsidRPr="0031013C">
        <w:t xml:space="preserve"> with different </w:t>
      </w:r>
      <w:r w:rsidR="00247549" w:rsidRPr="0031013C">
        <w:t xml:space="preserve">showed that most farmers participating in previous demos have shown a willingness to implement demonstrated technology, but </w:t>
      </w:r>
      <w:r w:rsidR="00F76FC1" w:rsidRPr="0031013C">
        <w:t xml:space="preserve">because of </w:t>
      </w:r>
      <w:r w:rsidR="00247549" w:rsidRPr="0031013C">
        <w:t xml:space="preserve">various reasons </w:t>
      </w:r>
      <w:r w:rsidR="00F76FC1" w:rsidRPr="0031013C">
        <w:t xml:space="preserve">they </w:t>
      </w:r>
      <w:r w:rsidR="00247549" w:rsidRPr="0031013C">
        <w:t xml:space="preserve">have delayed it for the near future. On the one hand, the reasons are financial, on the other they have been hurried to get additional information and assurance in the results they will get. While participating </w:t>
      </w:r>
      <w:r w:rsidR="00F76FC1" w:rsidRPr="0031013C">
        <w:t xml:space="preserve">advisors </w:t>
      </w:r>
      <w:r w:rsidR="00247549" w:rsidRPr="0031013C">
        <w:t xml:space="preserve">have implemented it directly in providing advice and organizing </w:t>
      </w:r>
      <w:r w:rsidR="00F76FC1" w:rsidRPr="0031013C">
        <w:t>information events</w:t>
      </w:r>
      <w:r w:rsidR="00247549" w:rsidRPr="0031013C">
        <w:t xml:space="preserve">. </w:t>
      </w:r>
      <w:r w:rsidR="00F76FC1" w:rsidRPr="0031013C">
        <w:t>Students have applied it to the development of their course works, and those who in the future plan to engage in agriculture are also willing to implement it on their farms</w:t>
      </w:r>
    </w:p>
    <w:p w:rsidR="00D7707C" w:rsidRPr="0031013C" w:rsidRDefault="00D7707C" w:rsidP="005B2AE6">
      <w:pPr>
        <w:spacing w:line="300" w:lineRule="atLeast"/>
      </w:pPr>
    </w:p>
    <w:p w:rsidR="00D7707C" w:rsidRPr="0031013C" w:rsidRDefault="00D7707C" w:rsidP="005B2AE6">
      <w:pPr>
        <w:spacing w:line="300" w:lineRule="atLeast"/>
      </w:pPr>
      <w:r w:rsidRPr="0031013C">
        <w:t>In this case, the demonstrated innovation practice - hot water installation can be quickly and easily implemented without requiring complex technological changes on the farm.</w:t>
      </w:r>
    </w:p>
    <w:p w:rsidR="007F676E" w:rsidRPr="0031013C" w:rsidRDefault="007F676E" w:rsidP="005B2AE6">
      <w:pPr>
        <w:spacing w:line="300" w:lineRule="atLeast"/>
      </w:pPr>
    </w:p>
    <w:p w:rsidR="00D7707C" w:rsidRPr="0031013C" w:rsidRDefault="00D7707C" w:rsidP="005B2AE6">
      <w:pPr>
        <w:spacing w:line="300" w:lineRule="atLeast"/>
      </w:pPr>
      <w:r w:rsidRPr="0031013C">
        <w:t>This case seems to be a good illustration of how anchor can be carried out and anchor associated with earlier demonstrations.</w:t>
      </w:r>
    </w:p>
    <w:p w:rsidR="00D7707C" w:rsidRPr="0031013C" w:rsidRDefault="00D7707C" w:rsidP="005B2AE6">
      <w:pPr>
        <w:spacing w:line="300" w:lineRule="atLeast"/>
      </w:pPr>
    </w:p>
    <w:p w:rsidR="00D7707C" w:rsidRPr="0031013C" w:rsidRDefault="00D7707C" w:rsidP="005B2AE6">
      <w:pPr>
        <w:spacing w:line="300" w:lineRule="atLeast"/>
      </w:pPr>
      <w:r w:rsidRPr="0031013C">
        <w:t xml:space="preserve">It is also noted that farmers </w:t>
      </w:r>
      <w:r w:rsidR="007F676E" w:rsidRPr="0031013C">
        <w:t>need</w:t>
      </w:r>
      <w:r w:rsidRPr="0031013C">
        <w:t xml:space="preserve"> some time to fully </w:t>
      </w:r>
      <w:r w:rsidR="007F676E" w:rsidRPr="0031013C">
        <w:t>understand</w:t>
      </w:r>
      <w:r w:rsidRPr="0031013C">
        <w:t xml:space="preserve"> the results of what they see and to find practical applications for the advice provided by the experts involved.</w:t>
      </w:r>
    </w:p>
    <w:p w:rsidR="00D7707C" w:rsidRPr="0031013C" w:rsidRDefault="00D7707C" w:rsidP="005B2AE6">
      <w:pPr>
        <w:spacing w:line="300" w:lineRule="atLeast"/>
      </w:pPr>
    </w:p>
    <w:p w:rsidR="00D7707C" w:rsidRPr="0031013C" w:rsidRDefault="00D7707C" w:rsidP="005B2AE6">
      <w:pPr>
        <w:spacing w:line="300" w:lineRule="atLeast"/>
      </w:pPr>
      <w:r w:rsidRPr="0031013C">
        <w:t xml:space="preserve">Sometimes, the farmer realizes the importance of the practice demonstrated, but thinks it is too complicated to be used </w:t>
      </w:r>
      <w:r w:rsidR="007F676E" w:rsidRPr="0031013C">
        <w:t>by himself/herself</w:t>
      </w:r>
      <w:r w:rsidRPr="0031013C">
        <w:t>.</w:t>
      </w:r>
    </w:p>
    <w:p w:rsidR="00CD7047" w:rsidRPr="0031013C" w:rsidRDefault="00CD7047" w:rsidP="005B2AE6">
      <w:pPr>
        <w:spacing w:line="300" w:lineRule="atLeast"/>
      </w:pPr>
    </w:p>
    <w:bookmarkEnd w:id="105"/>
    <w:p w:rsidR="00CD7047" w:rsidRPr="0031013C" w:rsidRDefault="00CD7047" w:rsidP="005B2AE6">
      <w:pPr>
        <w:spacing w:line="300" w:lineRule="atLeast"/>
      </w:pPr>
    </w:p>
    <w:p w:rsidR="009A7003" w:rsidRPr="0031013C" w:rsidRDefault="009A7003" w:rsidP="005B2AE6">
      <w:pPr>
        <w:pStyle w:val="1"/>
        <w:spacing w:after="0" w:line="300" w:lineRule="atLeast"/>
        <w:jc w:val="left"/>
        <w:rPr>
          <w:lang w:val="en-GB"/>
        </w:rPr>
      </w:pPr>
      <w:bookmarkStart w:id="106" w:name="_Toc508195365"/>
      <w:bookmarkStart w:id="107" w:name="_Toc511905217"/>
      <w:bookmarkStart w:id="108" w:name="_Toc4428399"/>
      <w:r w:rsidRPr="0031013C">
        <w:rPr>
          <w:lang w:val="en-GB"/>
        </w:rPr>
        <w:lastRenderedPageBreak/>
        <w:t>Scaling: Application of demo lessons by the wider farming community</w:t>
      </w:r>
      <w:bookmarkEnd w:id="106"/>
      <w:bookmarkEnd w:id="107"/>
      <w:bookmarkEnd w:id="108"/>
    </w:p>
    <w:p w:rsidR="009A7003" w:rsidRPr="0031013C" w:rsidRDefault="009A7003" w:rsidP="005B2AE6">
      <w:pPr>
        <w:spacing w:line="300" w:lineRule="atLeast"/>
        <w:rPr>
          <w:highlight w:val="yellow"/>
        </w:rPr>
      </w:pPr>
    </w:p>
    <w:p w:rsidR="009A7003" w:rsidRPr="0031013C" w:rsidRDefault="00EA22C2" w:rsidP="005B2AE6">
      <w:pPr>
        <w:pStyle w:val="2"/>
        <w:spacing w:line="300" w:lineRule="atLeast"/>
      </w:pPr>
      <w:bookmarkStart w:id="109" w:name="_Toc508195367"/>
      <w:bookmarkStart w:id="110" w:name="_Toc511905218"/>
      <w:bookmarkStart w:id="111" w:name="_Toc4428400"/>
      <w:r w:rsidRPr="0031013C">
        <w:t>Retrospective e</w:t>
      </w:r>
      <w:r w:rsidR="009A7003" w:rsidRPr="0031013C">
        <w:t>xamples of scaling</w:t>
      </w:r>
      <w:bookmarkEnd w:id="109"/>
      <w:bookmarkEnd w:id="110"/>
      <w:bookmarkEnd w:id="111"/>
    </w:p>
    <w:p w:rsidR="00460183" w:rsidRPr="0031013C" w:rsidRDefault="00B60C5F" w:rsidP="005B2AE6">
      <w:pPr>
        <w:spacing w:line="300" w:lineRule="atLeast"/>
      </w:pPr>
      <w:bookmarkStart w:id="112" w:name="_Hlk535794417"/>
      <w:r w:rsidRPr="0031013C">
        <w:t>T</w:t>
      </w:r>
      <w:r w:rsidR="00F1203F" w:rsidRPr="0031013C">
        <w:t xml:space="preserve">he case study demonstrations address problems that the farmers have with non-effective energy use and big energy consumption costs and with the milk quality and compliance with hygiene standards. These problems in Bulgaria are from many years and current demo events continue efforts for solving these problems especially in small and medium dairy farms. </w:t>
      </w:r>
      <w:r w:rsidR="00835365" w:rsidRPr="0031013C">
        <w:t xml:space="preserve">There are </w:t>
      </w:r>
      <w:r w:rsidR="00D90112" w:rsidRPr="0031013C">
        <w:t>several</w:t>
      </w:r>
      <w:r w:rsidR="00835365" w:rsidRPr="0031013C">
        <w:t xml:space="preserve"> small farms that are not yet resilient and motivated to make additional investments because m</w:t>
      </w:r>
      <w:r w:rsidR="00B96A2A" w:rsidRPr="0031013C">
        <w:t>ost of them</w:t>
      </w:r>
      <w:r w:rsidR="00835365" w:rsidRPr="0031013C">
        <w:t xml:space="preserve"> are not market-oriented and </w:t>
      </w:r>
      <w:r w:rsidR="00B96A2A" w:rsidRPr="0031013C">
        <w:t xml:space="preserve">they don’t </w:t>
      </w:r>
      <w:r w:rsidR="00835365" w:rsidRPr="0031013C">
        <w:t>have financial means to improve the parameters of the production process</w:t>
      </w:r>
      <w:r w:rsidR="00B96A2A" w:rsidRPr="0031013C">
        <w:t xml:space="preserve"> and</w:t>
      </w:r>
      <w:r w:rsidR="00835365" w:rsidRPr="0031013C">
        <w:t xml:space="preserve"> energy efficiency.</w:t>
      </w:r>
      <w:r w:rsidR="00460183" w:rsidRPr="0031013C">
        <w:t xml:space="preserve"> </w:t>
      </w:r>
      <w:r w:rsidR="009C6D9B" w:rsidRPr="0031013C">
        <w:t>These demonstrations</w:t>
      </w:r>
      <w:r w:rsidR="00460183" w:rsidRPr="0031013C">
        <w:t xml:space="preserve"> could change their thinking. </w:t>
      </w:r>
    </w:p>
    <w:p w:rsidR="00460183" w:rsidRPr="0031013C" w:rsidRDefault="00460183" w:rsidP="005B2AE6">
      <w:pPr>
        <w:spacing w:line="300" w:lineRule="atLeast"/>
      </w:pPr>
    </w:p>
    <w:p w:rsidR="00835365" w:rsidRPr="0031013C" w:rsidRDefault="00460183" w:rsidP="005B2AE6">
      <w:pPr>
        <w:spacing w:line="300" w:lineRule="atLeast"/>
      </w:pPr>
      <w:bookmarkStart w:id="113" w:name="_Hlk4421754"/>
      <w:r w:rsidRPr="0031013C">
        <w:t>Also, participation in demonstrations of animal breeding advisors from NAAS will increase significantly the distribution of demonstrated topics as NAAS offices cover whole Bulgarian territory. Some NAAS advisors plan to organize demonstrations on similar topics in their region. Th</w:t>
      </w:r>
      <w:r w:rsidR="000A7FF7" w:rsidRPr="0031013C">
        <w:t>e</w:t>
      </w:r>
      <w:r w:rsidRPr="0031013C">
        <w:t xml:space="preserve"> demonstration</w:t>
      </w:r>
      <w:r w:rsidR="000A7FF7" w:rsidRPr="0031013C">
        <w:t>s</w:t>
      </w:r>
      <w:r w:rsidRPr="0031013C">
        <w:t xml:space="preserve"> allow advisors to link with researchers in RES issues and to invite them to participate on other demonstrations</w:t>
      </w:r>
      <w:bookmarkEnd w:id="113"/>
      <w:r w:rsidR="00EA471E" w:rsidRPr="0031013C">
        <w:t xml:space="preserve"> on this field</w:t>
      </w:r>
      <w:r w:rsidR="00F04C40" w:rsidRPr="0031013C">
        <w:t>.</w:t>
      </w:r>
    </w:p>
    <w:bookmarkEnd w:id="112"/>
    <w:p w:rsidR="0055794A" w:rsidRPr="0031013C" w:rsidRDefault="0055794A" w:rsidP="005B2AE6">
      <w:pPr>
        <w:spacing w:line="300" w:lineRule="atLeast"/>
      </w:pPr>
    </w:p>
    <w:p w:rsidR="009A7003" w:rsidRPr="0031013C" w:rsidRDefault="00EA22C2" w:rsidP="005B2AE6">
      <w:pPr>
        <w:pStyle w:val="2"/>
        <w:spacing w:line="300" w:lineRule="atLeast"/>
      </w:pPr>
      <w:bookmarkStart w:id="114" w:name="_Toc508195368"/>
      <w:bookmarkStart w:id="115" w:name="_Toc511905219"/>
      <w:bookmarkStart w:id="116" w:name="_Toc4428401"/>
      <w:r w:rsidRPr="0031013C">
        <w:t xml:space="preserve">Prospective </w:t>
      </w:r>
      <w:r w:rsidR="0045675C" w:rsidRPr="0031013C">
        <w:t xml:space="preserve">assessment of </w:t>
      </w:r>
      <w:r w:rsidRPr="0031013C">
        <w:t xml:space="preserve">scaling: </w:t>
      </w:r>
      <w:r w:rsidR="009A7003" w:rsidRPr="0031013C">
        <w:t>Impact pathways</w:t>
      </w:r>
      <w:bookmarkEnd w:id="114"/>
      <w:bookmarkEnd w:id="115"/>
      <w:bookmarkEnd w:id="116"/>
    </w:p>
    <w:p w:rsidR="00EF1275" w:rsidRPr="0031013C" w:rsidRDefault="00E15AC6" w:rsidP="005B2AE6">
      <w:pPr>
        <w:spacing w:line="300" w:lineRule="atLeast"/>
      </w:pPr>
      <w:bookmarkStart w:id="117" w:name="_Hlk535794484"/>
      <w:bookmarkStart w:id="118" w:name="_Toc500353660"/>
      <w:bookmarkStart w:id="119" w:name="_Toc508195369"/>
      <w:r w:rsidRPr="0031013C">
        <w:t>The current case study</w:t>
      </w:r>
      <w:r w:rsidR="00EF1275" w:rsidRPr="0031013C">
        <w:t xml:space="preserve"> has the potential to promote the wider use of knowledge and concrete innovations </w:t>
      </w:r>
      <w:r w:rsidR="007C32AD" w:rsidRPr="0031013C">
        <w:t>demonstrated</w:t>
      </w:r>
      <w:r w:rsidR="00EF1275" w:rsidRPr="0031013C">
        <w:t xml:space="preserve"> during the events and </w:t>
      </w:r>
      <w:r w:rsidRPr="0031013C">
        <w:t>distributed</w:t>
      </w:r>
      <w:r w:rsidR="00EF1275" w:rsidRPr="0031013C">
        <w:t xml:space="preserve"> to the farming community </w:t>
      </w:r>
      <w:r w:rsidRPr="0031013C">
        <w:t>through</w:t>
      </w:r>
      <w:r w:rsidR="00EF1275" w:rsidRPr="0031013C">
        <w:t xml:space="preserve"> creating new and maintaining previously published free online follow-up material on the results of each event.</w:t>
      </w:r>
      <w:r w:rsidR="00062551" w:rsidRPr="0031013C">
        <w:t xml:space="preserve"> For example, the video materials and information materials developed under the project “Energy efficiency and better milk quality for Bulgaria” financed under Norwegian Financial Support Instrument “Investments for a greener future. </w:t>
      </w:r>
      <w:r w:rsidRPr="0031013C">
        <w:t xml:space="preserve">The information about demonstration events and demonstrated innovations is uploaded at </w:t>
      </w:r>
      <w:r w:rsidR="00EF1275" w:rsidRPr="0031013C">
        <w:t>the site of the agricultural media</w:t>
      </w:r>
      <w:r w:rsidRPr="0031013C">
        <w:t>s</w:t>
      </w:r>
      <w:r w:rsidR="00EF1275" w:rsidRPr="0031013C">
        <w:t xml:space="preserve"> in Bulgaria</w:t>
      </w:r>
      <w:r w:rsidRPr="0031013C">
        <w:t xml:space="preserve"> (for example - </w:t>
      </w:r>
      <w:hyperlink r:id="rId55" w:history="1">
        <w:r w:rsidRPr="0031013C">
          <w:rPr>
            <w:rStyle w:val="a3"/>
            <w:bdr w:val="none" w:sz="0" w:space="0" w:color="auto"/>
          </w:rPr>
          <w:t>www.agrotv.bg</w:t>
        </w:r>
      </w:hyperlink>
      <w:r w:rsidRPr="0031013C">
        <w:t xml:space="preserve">, </w:t>
      </w:r>
      <w:hyperlink r:id="rId56" w:history="1">
        <w:r w:rsidRPr="0031013C">
          <w:rPr>
            <w:rStyle w:val="a3"/>
            <w:bdr w:val="none" w:sz="0" w:space="0" w:color="auto"/>
          </w:rPr>
          <w:t>www.fermer.bg</w:t>
        </w:r>
      </w:hyperlink>
      <w:r w:rsidRPr="0031013C">
        <w:t xml:space="preserve">, etc.). </w:t>
      </w:r>
      <w:r w:rsidR="00D90112" w:rsidRPr="0031013C">
        <w:t>Also</w:t>
      </w:r>
      <w:r w:rsidR="00062551" w:rsidRPr="0031013C">
        <w:t xml:space="preserve">, NAAS, Trakia University and </w:t>
      </w:r>
      <w:r w:rsidR="009C6D9B" w:rsidRPr="0031013C">
        <w:t>BIOSELENA which</w:t>
      </w:r>
      <w:r w:rsidRPr="0031013C">
        <w:t xml:space="preserve"> are </w:t>
      </w:r>
      <w:r w:rsidR="00EF1275" w:rsidRPr="0031013C">
        <w:t xml:space="preserve">involved </w:t>
      </w:r>
      <w:r w:rsidRPr="0031013C">
        <w:t>in</w:t>
      </w:r>
      <w:r w:rsidR="00EF1275" w:rsidRPr="0031013C">
        <w:t xml:space="preserve"> organizing these demonstrations are an important tool for promoting and exchanging good practices.</w:t>
      </w:r>
    </w:p>
    <w:p w:rsidR="00EF1275" w:rsidRPr="0031013C" w:rsidRDefault="00EF1275" w:rsidP="005B2AE6">
      <w:pPr>
        <w:spacing w:line="300" w:lineRule="atLeast"/>
      </w:pPr>
    </w:p>
    <w:p w:rsidR="00EF1275" w:rsidRPr="0031013C" w:rsidRDefault="00EF1275" w:rsidP="005B2AE6">
      <w:pPr>
        <w:spacing w:line="300" w:lineRule="atLeast"/>
      </w:pPr>
      <w:r w:rsidRPr="0031013C">
        <w:t xml:space="preserve">Another official route is the free printed brochures </w:t>
      </w:r>
      <w:r w:rsidR="00E475AE" w:rsidRPr="0031013C">
        <w:t>and leaflets of</w:t>
      </w:r>
      <w:r w:rsidRPr="0031013C">
        <w:t xml:space="preserve"> </w:t>
      </w:r>
      <w:r w:rsidR="00E475AE" w:rsidRPr="0031013C">
        <w:t>Foundation for Organic Agriculture BIOSELENA</w:t>
      </w:r>
      <w:r w:rsidRPr="0031013C">
        <w:t xml:space="preserve">, NAAS </w:t>
      </w:r>
      <w:r w:rsidR="00E15AC6" w:rsidRPr="0031013C">
        <w:t>and Trakia University</w:t>
      </w:r>
    </w:p>
    <w:p w:rsidR="00EF1275" w:rsidRPr="0031013C" w:rsidRDefault="00EF1275" w:rsidP="005B2AE6">
      <w:pPr>
        <w:spacing w:line="300" w:lineRule="atLeast"/>
      </w:pPr>
      <w:r w:rsidRPr="0031013C">
        <w:t>Demonstration lessons, as well as information on demonstration farms, are also distributed through video material at regional TV stations and local press publications. Significant scaling potential is also contained in the short online video of the project and its output, produced and promoted by the project team, which is a tool that can be used even more intensively.</w:t>
      </w:r>
    </w:p>
    <w:p w:rsidR="00EF1275" w:rsidRPr="0031013C" w:rsidRDefault="00EF1275" w:rsidP="005B2AE6">
      <w:pPr>
        <w:spacing w:line="300" w:lineRule="atLeast"/>
      </w:pPr>
    </w:p>
    <w:p w:rsidR="00EF1275" w:rsidRPr="0031013C" w:rsidRDefault="00EF1275" w:rsidP="005B2AE6">
      <w:pPr>
        <w:spacing w:line="300" w:lineRule="atLeast"/>
      </w:pPr>
      <w:r w:rsidRPr="0031013C">
        <w:t>Due to the low level of knowledge and training of small farmers and young farmers and the limited opportunities for professional education in livestock breeding, NAAS experts carry out information and training events together with the agricultural academy and agricultural universities. In addition, the NAAS provides them with a comprehensive advisory service - packages on different aspects of agricultural production, protection of the environment and development of their competitiveness.</w:t>
      </w:r>
    </w:p>
    <w:p w:rsidR="00E475AE" w:rsidRPr="0031013C" w:rsidRDefault="00E475AE" w:rsidP="005B2AE6">
      <w:pPr>
        <w:spacing w:line="300" w:lineRule="atLeast"/>
      </w:pPr>
    </w:p>
    <w:p w:rsidR="00E475AE" w:rsidRPr="0031013C" w:rsidRDefault="00E475AE" w:rsidP="00E475AE">
      <w:pPr>
        <w:spacing w:line="300" w:lineRule="atLeast"/>
      </w:pPr>
      <w:r w:rsidRPr="0031013C">
        <w:t>The information is also distributed through AKIS in Bulgaria. Some of main actors of AKIS in Bulgaria (NAAS, FBOs – co-operatives and few producer groups, Research and Education organisation and Non-government organisations) distributed the information. Private advisory services and independent advisors are not so active in distribution.</w:t>
      </w:r>
    </w:p>
    <w:p w:rsidR="00E475AE" w:rsidRPr="0031013C" w:rsidRDefault="00E475AE" w:rsidP="005B2AE6">
      <w:pPr>
        <w:spacing w:line="300" w:lineRule="atLeast"/>
      </w:pPr>
    </w:p>
    <w:p w:rsidR="00E475AE" w:rsidRPr="0031013C" w:rsidRDefault="00CC609C" w:rsidP="00E475AE">
      <w:pPr>
        <w:spacing w:line="300" w:lineRule="atLeast"/>
      </w:pPr>
      <w:r w:rsidRPr="0031013C">
        <w:t xml:space="preserve">From year 2015 NAAS started a new activity related to dissemination among farmers of information and innovations news in the field of agriculture including for current case study, through the </w:t>
      </w:r>
      <w:r w:rsidR="00D90112" w:rsidRPr="0031013C">
        <w:t>setup</w:t>
      </w:r>
      <w:r w:rsidRPr="0031013C">
        <w:t xml:space="preserve"> of the "Farming circles" to every office. The purpose of "Farming circles" is to spread among farmers useful information and to promote best practices in the field of agriculture and the application and implementation of projects under the RDP as well as to increase the efficiency of advisory services provided by the NAAS for a larger number of farmers. In Farming circles are involved active farmers from the relevant region. They disseminate information and innovations news among other farmers. From year 2015, 27 farmers circles were set up (one for each NAAS regional office) and over 400 farmers participate in them. The existing farming circles cover 165 municipalities out of total 265 or 62% of all municipalities in Bulgaria</w:t>
      </w:r>
      <w:r w:rsidR="0055794A" w:rsidRPr="0031013C">
        <w:t>.</w:t>
      </w:r>
    </w:p>
    <w:bookmarkEnd w:id="117"/>
    <w:p w:rsidR="0055794A" w:rsidRPr="0031013C" w:rsidRDefault="0055794A" w:rsidP="00E475AE">
      <w:pPr>
        <w:spacing w:line="300" w:lineRule="atLeast"/>
      </w:pPr>
    </w:p>
    <w:p w:rsidR="009A7003" w:rsidRPr="0031013C" w:rsidRDefault="009A7003" w:rsidP="005B2AE6">
      <w:pPr>
        <w:pStyle w:val="1"/>
        <w:spacing w:after="0" w:line="300" w:lineRule="atLeast"/>
        <w:jc w:val="left"/>
        <w:rPr>
          <w:lang w:val="en-GB"/>
        </w:rPr>
      </w:pPr>
      <w:bookmarkStart w:id="120" w:name="_Toc511905220"/>
      <w:bookmarkStart w:id="121" w:name="_Toc4428402"/>
      <w:r w:rsidRPr="0031013C">
        <w:rPr>
          <w:lang w:val="en-GB"/>
        </w:rPr>
        <w:t>Case study reflection</w:t>
      </w:r>
      <w:bookmarkEnd w:id="118"/>
      <w:bookmarkEnd w:id="119"/>
      <w:bookmarkEnd w:id="120"/>
      <w:bookmarkEnd w:id="121"/>
    </w:p>
    <w:p w:rsidR="009A7003" w:rsidRPr="0031013C" w:rsidRDefault="00A21200" w:rsidP="005B2AE6">
      <w:pPr>
        <w:spacing w:line="300" w:lineRule="atLeast"/>
      </w:pPr>
      <w:bookmarkStart w:id="122" w:name="_Hlk535794630"/>
      <w:r w:rsidRPr="0031013C">
        <w:t>In our</w:t>
      </w:r>
      <w:r w:rsidR="009A7003" w:rsidRPr="0031013C">
        <w:t xml:space="preserve"> case </w:t>
      </w:r>
      <w:r w:rsidRPr="0031013C">
        <w:t>study we are</w:t>
      </w:r>
      <w:r w:rsidR="009A7003" w:rsidRPr="0031013C">
        <w:t xml:space="preserve"> addressing the following </w:t>
      </w:r>
      <w:r w:rsidR="00621B35" w:rsidRPr="0031013C">
        <w:t>four</w:t>
      </w:r>
      <w:r w:rsidR="009A7003" w:rsidRPr="0031013C">
        <w:t xml:space="preserve"> topics:</w:t>
      </w:r>
    </w:p>
    <w:p w:rsidR="009A7003" w:rsidRPr="0031013C" w:rsidRDefault="009A7003" w:rsidP="005B2AE6">
      <w:pPr>
        <w:pStyle w:val="Bullet-1"/>
        <w:spacing w:line="300" w:lineRule="atLeast"/>
      </w:pPr>
      <w:r w:rsidRPr="0031013C">
        <w:t>Governance of demonstrations</w:t>
      </w:r>
      <w:r w:rsidR="00621B35" w:rsidRPr="0031013C">
        <w:t xml:space="preserve"> and learning</w:t>
      </w:r>
      <w:r w:rsidR="00B929AE" w:rsidRPr="0031013C">
        <w:t>;</w:t>
      </w:r>
    </w:p>
    <w:p w:rsidR="009A7003" w:rsidRPr="0031013C" w:rsidRDefault="009A7003" w:rsidP="005B2AE6">
      <w:pPr>
        <w:pStyle w:val="Bullet-1"/>
        <w:spacing w:line="300" w:lineRule="atLeast"/>
      </w:pPr>
      <w:r w:rsidRPr="0031013C">
        <w:t>Facilitating and impeding factors for successful demonstrations;</w:t>
      </w:r>
    </w:p>
    <w:p w:rsidR="00621B35" w:rsidRPr="0031013C" w:rsidRDefault="00621B35" w:rsidP="005B2AE6">
      <w:pPr>
        <w:pStyle w:val="Bullet-1"/>
        <w:spacing w:line="300" w:lineRule="atLeast"/>
      </w:pPr>
      <w:r w:rsidRPr="0031013C">
        <w:t>Accessibility of demonstrations;</w:t>
      </w:r>
    </w:p>
    <w:p w:rsidR="009A7003" w:rsidRPr="0031013C" w:rsidRDefault="009A7003" w:rsidP="005B2AE6">
      <w:pPr>
        <w:pStyle w:val="Bullet-1"/>
        <w:spacing w:line="300" w:lineRule="atLeast"/>
      </w:pPr>
      <w:r w:rsidRPr="0031013C">
        <w:t>Impact of demonstrations.</w:t>
      </w:r>
    </w:p>
    <w:bookmarkEnd w:id="122"/>
    <w:p w:rsidR="00A21200" w:rsidRPr="0031013C" w:rsidRDefault="00A21200" w:rsidP="00A21200">
      <w:pPr>
        <w:pStyle w:val="Bullet-1"/>
        <w:numPr>
          <w:ilvl w:val="0"/>
          <w:numId w:val="0"/>
        </w:numPr>
        <w:spacing w:line="300" w:lineRule="atLeast"/>
        <w:ind w:left="720"/>
      </w:pPr>
    </w:p>
    <w:p w:rsidR="009A7003" w:rsidRPr="0031013C" w:rsidRDefault="009A7003" w:rsidP="005B2AE6">
      <w:pPr>
        <w:pStyle w:val="2"/>
        <w:spacing w:line="300" w:lineRule="atLeast"/>
      </w:pPr>
      <w:bookmarkStart w:id="123" w:name="_Toc508195370"/>
      <w:bookmarkStart w:id="124" w:name="_Toc511905221"/>
      <w:bookmarkStart w:id="125" w:name="_Toc500353661"/>
      <w:bookmarkStart w:id="126" w:name="_Toc4428403"/>
      <w:r w:rsidRPr="0031013C">
        <w:t>Facilitating and impeding factors for successful demonstrations</w:t>
      </w:r>
      <w:bookmarkEnd w:id="123"/>
      <w:bookmarkEnd w:id="124"/>
      <w:bookmarkEnd w:id="126"/>
      <w:r w:rsidRPr="0031013C">
        <w:t xml:space="preserve"> </w:t>
      </w:r>
    </w:p>
    <w:p w:rsidR="00A21200" w:rsidRPr="0031013C" w:rsidRDefault="00D90112" w:rsidP="00A21200">
      <w:pPr>
        <w:spacing w:line="300" w:lineRule="atLeast"/>
      </w:pPr>
      <w:bookmarkStart w:id="127" w:name="_Hlk535794966"/>
      <w:r w:rsidRPr="0031013C">
        <w:t>Based on</w:t>
      </w:r>
      <w:r w:rsidR="00A21200" w:rsidRPr="0031013C">
        <w:t xml:space="preserve"> discussion and interviews with organizers, participants and other stakeholders connected with current case study we identify the key indicators </w:t>
      </w:r>
      <w:r w:rsidRPr="0031013C">
        <w:t>for successful</w:t>
      </w:r>
      <w:r w:rsidR="00A21200" w:rsidRPr="0031013C">
        <w:t xml:space="preserve"> organisation and implementation of the demonstration activity</w:t>
      </w:r>
    </w:p>
    <w:p w:rsidR="00B74B08" w:rsidRPr="0031013C" w:rsidRDefault="00B74B08" w:rsidP="005B2AE6">
      <w:pPr>
        <w:spacing w:line="300" w:lineRule="atLeast"/>
      </w:pPr>
    </w:p>
    <w:p w:rsidR="009A7003" w:rsidRPr="0031013C" w:rsidRDefault="00A21200" w:rsidP="0031013C">
      <w:pPr>
        <w:keepNext/>
        <w:spacing w:line="300" w:lineRule="atLeast"/>
      </w:pPr>
      <w:r w:rsidRPr="0031013C">
        <w:lastRenderedPageBreak/>
        <w:t>They are</w:t>
      </w:r>
      <w:r w:rsidR="009A7003" w:rsidRPr="0031013C">
        <w:t xml:space="preserve"> structured along the following three groups of factors, as put forward by the PLAID conceptual framework: </w:t>
      </w:r>
    </w:p>
    <w:p w:rsidR="009A7003" w:rsidRPr="0031013C" w:rsidRDefault="009A7003" w:rsidP="005B2AE6">
      <w:pPr>
        <w:pStyle w:val="Bullet-1"/>
        <w:spacing w:line="300" w:lineRule="atLeast"/>
      </w:pPr>
      <w:r w:rsidRPr="0031013C">
        <w:t xml:space="preserve">inputs (infrastructure, finances, human resources); </w:t>
      </w:r>
    </w:p>
    <w:p w:rsidR="009A7003" w:rsidRPr="0031013C" w:rsidRDefault="009A7003" w:rsidP="005B2AE6">
      <w:pPr>
        <w:pStyle w:val="Bullet-1"/>
        <w:spacing w:line="300" w:lineRule="atLeast"/>
      </w:pPr>
      <w:r w:rsidRPr="0031013C">
        <w:t>access (geographic, social, economic);</w:t>
      </w:r>
    </w:p>
    <w:p w:rsidR="009A7003" w:rsidRPr="0031013C" w:rsidRDefault="009A7003" w:rsidP="005B2AE6">
      <w:pPr>
        <w:pStyle w:val="Bullet-1"/>
        <w:spacing w:line="300" w:lineRule="atLeast"/>
      </w:pPr>
      <w:r w:rsidRPr="0031013C">
        <w:t>demonstration process (methods, content, interaction form).</w:t>
      </w:r>
      <w:bookmarkStart w:id="128" w:name="_Toc500353662"/>
      <w:bookmarkEnd w:id="125"/>
    </w:p>
    <w:p w:rsidR="0045675C" w:rsidRPr="0031013C" w:rsidRDefault="0045675C" w:rsidP="005B2AE6">
      <w:pPr>
        <w:spacing w:line="300" w:lineRule="atLeast"/>
      </w:pPr>
    </w:p>
    <w:p w:rsidR="0055794A" w:rsidRPr="0031013C" w:rsidRDefault="0055794A" w:rsidP="005B2AE6">
      <w:pPr>
        <w:spacing w:line="300" w:lineRule="atLeast"/>
        <w:rPr>
          <w:b/>
        </w:rPr>
      </w:pPr>
      <w:r w:rsidRPr="0031013C">
        <w:rPr>
          <w:b/>
        </w:rPr>
        <w:t>8.1.1. Inputs</w:t>
      </w:r>
    </w:p>
    <w:p w:rsidR="0055794A" w:rsidRPr="0031013C" w:rsidRDefault="0055794A" w:rsidP="0055794A">
      <w:pPr>
        <w:spacing w:line="300" w:lineRule="atLeast"/>
      </w:pPr>
      <w:r w:rsidRPr="0031013C">
        <w:t>- Appropriate topic, location and time of the demonstration;</w:t>
      </w:r>
    </w:p>
    <w:p w:rsidR="0055794A" w:rsidRPr="0031013C" w:rsidRDefault="0055794A" w:rsidP="0031013C">
      <w:pPr>
        <w:spacing w:line="300" w:lineRule="atLeast"/>
      </w:pPr>
      <w:r w:rsidRPr="0031013C">
        <w:t xml:space="preserve">- </w:t>
      </w:r>
    </w:p>
    <w:p w:rsidR="008C29A6" w:rsidRPr="0031013C" w:rsidRDefault="008C29A6" w:rsidP="005B2AE6">
      <w:pPr>
        <w:spacing w:line="300" w:lineRule="atLeast"/>
      </w:pPr>
      <w:r w:rsidRPr="0031013C">
        <w:t>- Send in advance brief information about the system to be demonstrated;</w:t>
      </w:r>
    </w:p>
    <w:p w:rsidR="008C29A6" w:rsidRPr="0031013C" w:rsidRDefault="008C29A6" w:rsidP="005B2AE6">
      <w:pPr>
        <w:spacing w:line="300" w:lineRule="atLeast"/>
      </w:pPr>
      <w:r w:rsidRPr="0031013C">
        <w:t>-</w:t>
      </w:r>
      <w:r w:rsidR="00D90112" w:rsidRPr="0031013C">
        <w:t>Enough</w:t>
      </w:r>
      <w:r w:rsidRPr="0031013C">
        <w:t xml:space="preserve"> space for participants to see and hear the presentation of the system;</w:t>
      </w:r>
    </w:p>
    <w:p w:rsidR="008C29A6" w:rsidRPr="0031013C" w:rsidRDefault="008C29A6" w:rsidP="005B2AE6">
      <w:pPr>
        <w:spacing w:line="300" w:lineRule="atLeast"/>
      </w:pPr>
    </w:p>
    <w:p w:rsidR="0055794A" w:rsidRPr="0031013C" w:rsidRDefault="0055794A" w:rsidP="005B2AE6">
      <w:pPr>
        <w:spacing w:line="300" w:lineRule="atLeast"/>
        <w:rPr>
          <w:b/>
        </w:rPr>
      </w:pPr>
      <w:r w:rsidRPr="0031013C">
        <w:rPr>
          <w:b/>
        </w:rPr>
        <w:t xml:space="preserve">8.1.2. Access </w:t>
      </w:r>
    </w:p>
    <w:p w:rsidR="0055794A" w:rsidRPr="0031013C" w:rsidRDefault="0055794A" w:rsidP="0055794A">
      <w:pPr>
        <w:spacing w:line="300" w:lineRule="atLeast"/>
      </w:pPr>
      <w:r w:rsidRPr="0031013C">
        <w:t>- Proper audience selection;</w:t>
      </w:r>
    </w:p>
    <w:p w:rsidR="0055794A" w:rsidRPr="0031013C" w:rsidRDefault="0055794A" w:rsidP="0055794A">
      <w:pPr>
        <w:spacing w:line="300" w:lineRule="atLeast"/>
      </w:pPr>
      <w:r w:rsidRPr="0031013C">
        <w:t>- Ensuring publicity through the media</w:t>
      </w:r>
      <w:r w:rsidR="008C29A6" w:rsidRPr="0031013C">
        <w:t>;</w:t>
      </w:r>
    </w:p>
    <w:p w:rsidR="008C29A6" w:rsidRPr="0031013C" w:rsidRDefault="008C29A6" w:rsidP="0055794A">
      <w:pPr>
        <w:spacing w:line="300" w:lineRule="atLeast"/>
      </w:pPr>
      <w:r w:rsidRPr="0031013C">
        <w:t>- Free of charge participation</w:t>
      </w:r>
    </w:p>
    <w:p w:rsidR="0055794A" w:rsidRPr="0031013C" w:rsidRDefault="00506160" w:rsidP="005B2AE6">
      <w:pPr>
        <w:spacing w:line="300" w:lineRule="atLeast"/>
      </w:pPr>
      <w:r w:rsidRPr="0031013C">
        <w:t>In current case study accessibility of demonstrations is facilitated by the fact that participation is free of charge</w:t>
      </w:r>
      <w:r w:rsidR="00B23497" w:rsidRPr="0031013C">
        <w:t xml:space="preserve"> and there is organized transport for students and advisors</w:t>
      </w:r>
      <w:r w:rsidRPr="0031013C">
        <w:t>..</w:t>
      </w:r>
    </w:p>
    <w:p w:rsidR="00506160" w:rsidRPr="0031013C" w:rsidRDefault="00506160" w:rsidP="005B2AE6">
      <w:pPr>
        <w:spacing w:line="300" w:lineRule="atLeast"/>
      </w:pPr>
    </w:p>
    <w:p w:rsidR="0055794A" w:rsidRPr="0031013C" w:rsidRDefault="0055794A" w:rsidP="005B2AE6">
      <w:pPr>
        <w:spacing w:line="300" w:lineRule="atLeast"/>
        <w:rPr>
          <w:b/>
        </w:rPr>
      </w:pPr>
      <w:r w:rsidRPr="0031013C">
        <w:rPr>
          <w:b/>
        </w:rPr>
        <w:t>8.1.3. Demonstration process</w:t>
      </w:r>
    </w:p>
    <w:bookmarkEnd w:id="128"/>
    <w:p w:rsidR="0055794A" w:rsidRPr="0031013C" w:rsidRDefault="0055794A" w:rsidP="0055794A">
      <w:pPr>
        <w:spacing w:line="300" w:lineRule="atLeast"/>
      </w:pPr>
      <w:r w:rsidRPr="0031013C">
        <w:t>- Appropriate duration of the demonstration;</w:t>
      </w:r>
    </w:p>
    <w:p w:rsidR="0055794A" w:rsidRPr="0031013C" w:rsidRDefault="0055794A" w:rsidP="0055794A">
      <w:pPr>
        <w:spacing w:line="300" w:lineRule="atLeast"/>
      </w:pPr>
      <w:r w:rsidRPr="0031013C">
        <w:t>- Competent lecturer on the subject;</w:t>
      </w:r>
    </w:p>
    <w:p w:rsidR="0055794A" w:rsidRPr="0031013C" w:rsidRDefault="0055794A" w:rsidP="0055794A">
      <w:pPr>
        <w:spacing w:line="300" w:lineRule="atLeast"/>
        <w:rPr>
          <w:highlight w:val="green"/>
        </w:rPr>
      </w:pPr>
      <w:r w:rsidRPr="0031013C">
        <w:t>- Predicting and holding a discussion after the demonstration;</w:t>
      </w:r>
    </w:p>
    <w:p w:rsidR="0055794A" w:rsidRPr="0031013C" w:rsidRDefault="0055794A" w:rsidP="0055794A">
      <w:pPr>
        <w:spacing w:line="300" w:lineRule="atLeast"/>
      </w:pPr>
      <w:r w:rsidRPr="0031013C">
        <w:t>- Short, accurate and clear messages;</w:t>
      </w:r>
    </w:p>
    <w:p w:rsidR="0055794A" w:rsidRPr="0031013C" w:rsidRDefault="0055794A" w:rsidP="0055794A">
      <w:pPr>
        <w:spacing w:line="300" w:lineRule="atLeast"/>
      </w:pPr>
      <w:r w:rsidRPr="0031013C">
        <w:t>- Provide visual material, data, schemes demonstrating cost-effectiveness and economy of innovation, investment cost data, system maintenance</w:t>
      </w:r>
      <w:r w:rsidR="00B23497" w:rsidRPr="0031013C">
        <w:t>.</w:t>
      </w:r>
    </w:p>
    <w:p w:rsidR="00506160" w:rsidRPr="0031013C" w:rsidRDefault="00506160" w:rsidP="005B2AE6">
      <w:pPr>
        <w:spacing w:line="300" w:lineRule="atLeast"/>
        <w:rPr>
          <w:highlight w:val="green"/>
        </w:rPr>
      </w:pPr>
    </w:p>
    <w:p w:rsidR="00506160" w:rsidRPr="0031013C" w:rsidRDefault="00506160" w:rsidP="005B2AE6">
      <w:pPr>
        <w:spacing w:line="300" w:lineRule="atLeast"/>
        <w:rPr>
          <w:b/>
        </w:rPr>
      </w:pPr>
      <w:r w:rsidRPr="0031013C">
        <w:rPr>
          <w:b/>
        </w:rPr>
        <w:t>8.1.4. Conclusions</w:t>
      </w:r>
    </w:p>
    <w:p w:rsidR="00506160" w:rsidRPr="0031013C" w:rsidRDefault="00506160" w:rsidP="005B2AE6">
      <w:pPr>
        <w:spacing w:line="300" w:lineRule="atLeast"/>
      </w:pPr>
    </w:p>
    <w:p w:rsidR="00994FD5" w:rsidRPr="0031013C" w:rsidRDefault="00994FD5" w:rsidP="005B2AE6">
      <w:pPr>
        <w:spacing w:line="300" w:lineRule="atLeast"/>
      </w:pPr>
      <w:r w:rsidRPr="0031013C">
        <w:t xml:space="preserve">In order to improve the quality of learning opportunities, it could be </w:t>
      </w:r>
      <w:r w:rsidR="00E41B91" w:rsidRPr="0031013C">
        <w:t>better in future the visitors of the case study demonstrations to be dived at least on two groups – students (1</w:t>
      </w:r>
      <w:r w:rsidR="00E41B91" w:rsidRPr="0031013C">
        <w:rPr>
          <w:vertAlign w:val="superscript"/>
        </w:rPr>
        <w:t>st</w:t>
      </w:r>
      <w:r w:rsidR="00E41B91" w:rsidRPr="0031013C">
        <w:t xml:space="preserve"> group) and advisors and farmers (2</w:t>
      </w:r>
      <w:r w:rsidR="00E41B91" w:rsidRPr="0031013C">
        <w:rPr>
          <w:vertAlign w:val="superscript"/>
        </w:rPr>
        <w:t>nd</w:t>
      </w:r>
      <w:r w:rsidR="00E41B91" w:rsidRPr="0031013C">
        <w:t xml:space="preserve"> group).</w:t>
      </w:r>
    </w:p>
    <w:p w:rsidR="00994FD5" w:rsidRPr="0031013C" w:rsidRDefault="00994FD5" w:rsidP="005B2AE6">
      <w:pPr>
        <w:spacing w:line="300" w:lineRule="atLeast"/>
      </w:pPr>
    </w:p>
    <w:p w:rsidR="00B74B08" w:rsidRPr="0031013C" w:rsidRDefault="00B74B08" w:rsidP="00B74B08">
      <w:pPr>
        <w:spacing w:line="300" w:lineRule="atLeast"/>
      </w:pPr>
      <w:r w:rsidRPr="0031013C">
        <w:t>Both case studies in Bulgaria confirms that the main factors for success the demonstrations are:</w:t>
      </w:r>
    </w:p>
    <w:p w:rsidR="00B74B08" w:rsidRPr="0031013C" w:rsidRDefault="00B74B08" w:rsidP="00B74B08">
      <w:pPr>
        <w:pStyle w:val="a9"/>
        <w:numPr>
          <w:ilvl w:val="0"/>
          <w:numId w:val="15"/>
        </w:numPr>
        <w:spacing w:line="300" w:lineRule="atLeast"/>
      </w:pPr>
      <w:r w:rsidRPr="0031013C">
        <w:t xml:space="preserve"> Good organization / logistics /;</w:t>
      </w:r>
    </w:p>
    <w:p w:rsidR="00B74B08" w:rsidRPr="0031013C" w:rsidRDefault="00B74B08" w:rsidP="00B74B08">
      <w:pPr>
        <w:pStyle w:val="a9"/>
        <w:numPr>
          <w:ilvl w:val="0"/>
          <w:numId w:val="15"/>
        </w:numPr>
        <w:spacing w:line="300" w:lineRule="atLeast"/>
      </w:pPr>
      <w:r w:rsidRPr="0031013C">
        <w:t>Practical direction of the demonstration;</w:t>
      </w:r>
    </w:p>
    <w:p w:rsidR="00B74B08" w:rsidRPr="0031013C" w:rsidRDefault="00B74B08" w:rsidP="00B74B08">
      <w:pPr>
        <w:pStyle w:val="a9"/>
        <w:numPr>
          <w:ilvl w:val="0"/>
          <w:numId w:val="15"/>
        </w:numPr>
        <w:spacing w:line="300" w:lineRule="atLeast"/>
      </w:pPr>
      <w:r w:rsidRPr="0031013C">
        <w:t>Proper audience selection;</w:t>
      </w:r>
    </w:p>
    <w:p w:rsidR="00B74B08" w:rsidRPr="0031013C" w:rsidRDefault="00B74B08" w:rsidP="00B74B08">
      <w:pPr>
        <w:pStyle w:val="a9"/>
        <w:numPr>
          <w:ilvl w:val="0"/>
          <w:numId w:val="15"/>
        </w:numPr>
        <w:spacing w:line="300" w:lineRule="atLeast"/>
      </w:pPr>
      <w:r w:rsidRPr="0031013C">
        <w:t>Appropriate duration of the demonstration;</w:t>
      </w:r>
    </w:p>
    <w:p w:rsidR="00B74B08" w:rsidRPr="0031013C" w:rsidRDefault="00B74B08" w:rsidP="00B74B08">
      <w:pPr>
        <w:pStyle w:val="a9"/>
        <w:numPr>
          <w:ilvl w:val="0"/>
          <w:numId w:val="15"/>
        </w:numPr>
        <w:spacing w:line="300" w:lineRule="atLeast"/>
      </w:pPr>
      <w:r w:rsidRPr="0031013C">
        <w:t>A suitable moderator and presenters.</w:t>
      </w:r>
    </w:p>
    <w:p w:rsidR="00B74B08" w:rsidRPr="0031013C" w:rsidRDefault="00B74B08" w:rsidP="005B2AE6">
      <w:pPr>
        <w:spacing w:line="300" w:lineRule="atLeast"/>
      </w:pPr>
    </w:p>
    <w:p w:rsidR="009A7003" w:rsidRPr="0031013C" w:rsidRDefault="009A7003" w:rsidP="005B2AE6">
      <w:pPr>
        <w:pStyle w:val="2"/>
        <w:spacing w:line="300" w:lineRule="atLeast"/>
      </w:pPr>
      <w:bookmarkStart w:id="129" w:name="_Toc4428352"/>
      <w:bookmarkStart w:id="130" w:name="_Toc4428404"/>
      <w:bookmarkStart w:id="131" w:name="_Toc4428353"/>
      <w:bookmarkStart w:id="132" w:name="_Toc4428405"/>
      <w:bookmarkStart w:id="133" w:name="_Toc4428354"/>
      <w:bookmarkStart w:id="134" w:name="_Toc4428406"/>
      <w:bookmarkStart w:id="135" w:name="_Toc4428355"/>
      <w:bookmarkStart w:id="136" w:name="_Toc4428407"/>
      <w:bookmarkStart w:id="137" w:name="_Toc4428356"/>
      <w:bookmarkStart w:id="138" w:name="_Toc4428408"/>
      <w:bookmarkStart w:id="139" w:name="_Toc4428357"/>
      <w:bookmarkStart w:id="140" w:name="_Toc4428409"/>
      <w:bookmarkStart w:id="141" w:name="_Toc4428358"/>
      <w:bookmarkStart w:id="142" w:name="_Toc4428410"/>
      <w:bookmarkStart w:id="143" w:name="_Toc4428359"/>
      <w:bookmarkStart w:id="144" w:name="_Toc4428411"/>
      <w:bookmarkStart w:id="145" w:name="_Toc4428360"/>
      <w:bookmarkStart w:id="146" w:name="_Toc4428412"/>
      <w:bookmarkStart w:id="147" w:name="_Toc508195372"/>
      <w:bookmarkStart w:id="148" w:name="_Toc511905222"/>
      <w:bookmarkStart w:id="149" w:name="_Toc4428413"/>
      <w:bookmarkEnd w:id="127"/>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31013C">
        <w:lastRenderedPageBreak/>
        <w:t>Impact of demonstrations</w:t>
      </w:r>
      <w:bookmarkEnd w:id="147"/>
      <w:bookmarkEnd w:id="148"/>
      <w:bookmarkEnd w:id="149"/>
    </w:p>
    <w:p w:rsidR="00835DFE" w:rsidRPr="0031013C" w:rsidRDefault="00835DFE" w:rsidP="0042544A">
      <w:pPr>
        <w:spacing w:line="300" w:lineRule="atLeast"/>
      </w:pPr>
      <w:bookmarkStart w:id="150" w:name="_Hlk535795001"/>
      <w:r w:rsidRPr="0031013C">
        <w:t xml:space="preserve">Analysis of </w:t>
      </w:r>
      <w:r w:rsidR="0042544A" w:rsidRPr="0031013C">
        <w:t>direct and indirect impacts of the studied demonstrations</w:t>
      </w:r>
      <w:r w:rsidRPr="0031013C">
        <w:t xml:space="preserve"> outside participants and organizers is very difficult. The </w:t>
      </w:r>
      <w:r w:rsidR="00495D99" w:rsidRPr="0031013C">
        <w:t>organizers</w:t>
      </w:r>
      <w:r w:rsidRPr="0031013C">
        <w:t xml:space="preserve"> explained that they have </w:t>
      </w:r>
      <w:r w:rsidR="00495D99" w:rsidRPr="0031013C">
        <w:t>information</w:t>
      </w:r>
      <w:r w:rsidRPr="0031013C">
        <w:t xml:space="preserve"> that very small other farmer</w:t>
      </w:r>
      <w:r w:rsidR="00495D99" w:rsidRPr="0031013C">
        <w:t>s start to introduce the demonstrated RES equipment and system. The basic impediment is lack of financial resources for buying the equipment. From other side big number of participants attended on conducted demonstration shows that there is interest to RES use in dairy sector. They notice that the interest increases every year. One of big advantage of this case study is selection of appropriate farm. As it is written above</w:t>
      </w:r>
      <w:r w:rsidR="004F7419" w:rsidRPr="0031013C">
        <w:t xml:space="preserve"> the farmer’s son is an active young farmer and he is the chairman of the National Union of Cattle Breeders in Bulgaria and he also participates in </w:t>
      </w:r>
      <w:r w:rsidR="00D90112" w:rsidRPr="0031013C">
        <w:t>several</w:t>
      </w:r>
      <w:r w:rsidR="004F7419" w:rsidRPr="0031013C">
        <w:t xml:space="preserve"> working groups at the Ministry of Agriculture, Food and Forestry.</w:t>
      </w:r>
      <w:r w:rsidR="00DC26C7" w:rsidRPr="0031013C">
        <w:t xml:space="preserve"> This fact </w:t>
      </w:r>
      <w:r w:rsidR="00D90112" w:rsidRPr="0031013C">
        <w:t>facilitates</w:t>
      </w:r>
      <w:r w:rsidR="00DC26C7" w:rsidRPr="0031013C">
        <w:t xml:space="preserve"> distribution of demonstration results and increase the demonstration impact. </w:t>
      </w:r>
    </w:p>
    <w:p w:rsidR="00DC26C7" w:rsidRPr="0031013C" w:rsidRDefault="00DC26C7" w:rsidP="0042544A">
      <w:pPr>
        <w:spacing w:line="300" w:lineRule="atLeast"/>
      </w:pPr>
    </w:p>
    <w:p w:rsidR="00C94C1A" w:rsidRPr="0031013C" w:rsidRDefault="00C94C1A" w:rsidP="0042544A">
      <w:pPr>
        <w:spacing w:line="300" w:lineRule="atLeast"/>
      </w:pPr>
      <w:r w:rsidRPr="0031013C">
        <w:t xml:space="preserve">This </w:t>
      </w:r>
      <w:r w:rsidR="00F94D22" w:rsidRPr="0031013C">
        <w:t>case study</w:t>
      </w:r>
      <w:r w:rsidRPr="0031013C">
        <w:t xml:space="preserve"> is good </w:t>
      </w:r>
      <w:r w:rsidR="00F94D22" w:rsidRPr="0031013C">
        <w:t xml:space="preserve">example for demonstration which </w:t>
      </w:r>
      <w:r w:rsidR="009C6D9B" w:rsidRPr="0031013C">
        <w:t>combine all</w:t>
      </w:r>
      <w:r w:rsidRPr="0031013C">
        <w:t xml:space="preserve"> five impact domains from the PLAID conceptual framework:</w:t>
      </w:r>
    </w:p>
    <w:bookmarkEnd w:id="150"/>
    <w:p w:rsidR="00C94C1A" w:rsidRPr="0031013C" w:rsidRDefault="00C94C1A" w:rsidP="0031013C">
      <w:pPr>
        <w:spacing w:line="300" w:lineRule="atLeast"/>
      </w:pPr>
      <w:r w:rsidRPr="0031013C">
        <w:t>(i) Productivity &amp; profitability</w:t>
      </w:r>
      <w:r w:rsidR="00F94D22" w:rsidRPr="0031013C">
        <w:t xml:space="preserve"> – use of RES decrease the costs for energy an increase the profit</w:t>
      </w:r>
      <w:r w:rsidRPr="0031013C">
        <w:t>;</w:t>
      </w:r>
    </w:p>
    <w:p w:rsidR="00C94C1A" w:rsidRPr="0031013C" w:rsidRDefault="00C94C1A" w:rsidP="00C94C1A">
      <w:pPr>
        <w:spacing w:line="300" w:lineRule="atLeast"/>
      </w:pPr>
      <w:r w:rsidRPr="0031013C">
        <w:t>(ii) Resilience</w:t>
      </w:r>
      <w:r w:rsidR="00F94D22" w:rsidRPr="0031013C">
        <w:t xml:space="preserve"> – use of RES support dairy farms to adapt to </w:t>
      </w:r>
      <w:r w:rsidR="000F247B" w:rsidRPr="0031013C">
        <w:t>the frequent changes in the prices of conventional fuels, and in particular of electricity, which in Bulgaria there is unstable and constantly rising prices. In this way, farmers become more independent from external factors</w:t>
      </w:r>
      <w:r w:rsidR="00F94D22" w:rsidRPr="0031013C">
        <w:t>;</w:t>
      </w:r>
    </w:p>
    <w:p w:rsidR="00C94C1A" w:rsidRPr="0031013C" w:rsidRDefault="00C94C1A" w:rsidP="0031013C">
      <w:pPr>
        <w:spacing w:line="300" w:lineRule="atLeast"/>
      </w:pPr>
      <w:r w:rsidRPr="0031013C">
        <w:t>(iii) Environmental sustainability</w:t>
      </w:r>
      <w:r w:rsidR="00F94D22" w:rsidRPr="0031013C">
        <w:t xml:space="preserve"> - use of RES support dairy farms to adapt to climate changes</w:t>
      </w:r>
      <w:r w:rsidR="000F247B" w:rsidRPr="0031013C">
        <w:t xml:space="preserve"> and improve the environmental protection. It improves also the hygiene conditions on the farm and respectively improve food security</w:t>
      </w:r>
      <w:r w:rsidRPr="0031013C">
        <w:t>;</w:t>
      </w:r>
    </w:p>
    <w:p w:rsidR="00C94C1A" w:rsidRPr="0031013C" w:rsidRDefault="00C94C1A" w:rsidP="00C94C1A">
      <w:pPr>
        <w:spacing w:line="300" w:lineRule="atLeast"/>
      </w:pPr>
      <w:r w:rsidRPr="0031013C">
        <w:t>(iv) Quality of life</w:t>
      </w:r>
      <w:r w:rsidR="000F247B" w:rsidRPr="0031013C">
        <w:t xml:space="preserve"> – some of farmers participated in RES demonstrations (including host farmer) explain that they will use the demonstrated RES technology not only for production purposes but also in their houses and this will improve the quality of their life.</w:t>
      </w:r>
    </w:p>
    <w:p w:rsidR="00DC26C7" w:rsidRPr="0031013C" w:rsidRDefault="00C94C1A" w:rsidP="00C94C1A">
      <w:pPr>
        <w:spacing w:line="300" w:lineRule="atLeast"/>
      </w:pPr>
      <w:r w:rsidRPr="0031013C">
        <w:t>(v) Empowerment</w:t>
      </w:r>
      <w:r w:rsidR="000F247B" w:rsidRPr="0031013C">
        <w:t xml:space="preserve"> - Participants shared that they have acquired new knowledge that have improved their skills, and </w:t>
      </w:r>
      <w:r w:rsidR="009C6D9B" w:rsidRPr="0031013C">
        <w:t>these new knowledges</w:t>
      </w:r>
      <w:r w:rsidR="000F247B" w:rsidRPr="0031013C">
        <w:t xml:space="preserve"> make them feel more confident in themselves</w:t>
      </w:r>
      <w:r w:rsidRPr="0031013C">
        <w:t>.</w:t>
      </w:r>
    </w:p>
    <w:p w:rsidR="00B74B08" w:rsidRPr="0031013C" w:rsidRDefault="00B74B08" w:rsidP="00C94C1A">
      <w:pPr>
        <w:spacing w:line="300" w:lineRule="atLeast"/>
        <w:rPr>
          <w:highlight w:val="cyan"/>
        </w:rPr>
      </w:pPr>
    </w:p>
    <w:p w:rsidR="009A7003" w:rsidRPr="0031013C" w:rsidRDefault="001F5910" w:rsidP="005B2AE6">
      <w:pPr>
        <w:pStyle w:val="2"/>
        <w:spacing w:line="300" w:lineRule="atLeast"/>
      </w:pPr>
      <w:bookmarkStart w:id="151" w:name="_Toc511905223"/>
      <w:bookmarkStart w:id="152" w:name="_Toc4428414"/>
      <w:r w:rsidRPr="0031013C">
        <w:t>Key lessons from this case study</w:t>
      </w:r>
      <w:bookmarkEnd w:id="151"/>
      <w:bookmarkEnd w:id="152"/>
    </w:p>
    <w:p w:rsidR="00A92031" w:rsidRPr="0031013C" w:rsidRDefault="00A92031" w:rsidP="005B2AE6">
      <w:pPr>
        <w:spacing w:line="300" w:lineRule="atLeast"/>
      </w:pPr>
      <w:bookmarkStart w:id="153" w:name="_Hlk535795425"/>
      <w:r w:rsidRPr="0031013C">
        <w:t xml:space="preserve">Lesson 1: </w:t>
      </w:r>
      <w:r w:rsidR="00E84FF3" w:rsidRPr="0031013C">
        <w:t xml:space="preserve">Most farmers participating in demonstration have shown a willingness to implement demonstrated technology, but because of various reasons they have delayed it for the near future. On the one hand, the reasons are financial, on the other they </w:t>
      </w:r>
      <w:r w:rsidR="00452AF2" w:rsidRPr="0031013C">
        <w:t>would like to receive</w:t>
      </w:r>
      <w:r w:rsidR="00E84FF3" w:rsidRPr="0031013C">
        <w:t xml:space="preserve"> additional information and assurance in the results they will get.</w:t>
      </w:r>
      <w:r w:rsidR="00B23497" w:rsidRPr="0031013C">
        <w:t xml:space="preserve"> It could be concluded that in most cases only one demonstration on the topic is not enough for most farmer to be convinced to apply demonstrated innovations. </w:t>
      </w:r>
      <w:r w:rsidR="00E84FF3" w:rsidRPr="0031013C">
        <w:t xml:space="preserve"> While participating advisors have implemented it directly in providing advice and organizing information events. </w:t>
      </w:r>
      <w:r w:rsidRPr="0031013C">
        <w:t>.</w:t>
      </w:r>
    </w:p>
    <w:p w:rsidR="00A92031" w:rsidRPr="0031013C" w:rsidRDefault="00A92031" w:rsidP="005B2AE6">
      <w:pPr>
        <w:spacing w:line="300" w:lineRule="atLeast"/>
      </w:pPr>
    </w:p>
    <w:p w:rsidR="00A92031" w:rsidRPr="0031013C" w:rsidRDefault="00A92031" w:rsidP="005B2AE6">
      <w:pPr>
        <w:spacing w:line="300" w:lineRule="atLeast"/>
      </w:pPr>
      <w:r w:rsidRPr="0031013C">
        <w:t xml:space="preserve">Lesson 2: </w:t>
      </w:r>
      <w:r w:rsidR="00F55B1D" w:rsidRPr="0031013C">
        <w:t xml:space="preserve">The </w:t>
      </w:r>
      <w:r w:rsidR="00452AF2" w:rsidRPr="0031013C">
        <w:t xml:space="preserve">case study </w:t>
      </w:r>
      <w:r w:rsidR="00F55B1D" w:rsidRPr="0031013C">
        <w:t>demonstration enabled the farmers and advisers who participated in it to get acquainted with some of the best scientists working in the field of demonstration and to establish better contacts with the host farm of the event. In the future, they will be able to contact them again so they will be better able to apply the demonstrated technologies to their farms or if they are advisors to be able to easily and comprehensively present the information when providing advice and conducting information events.</w:t>
      </w:r>
      <w:r w:rsidR="00452AF2" w:rsidRPr="0031013C">
        <w:t xml:space="preserve"> Finally, the case study is good example</w:t>
      </w:r>
      <w:r w:rsidR="0006237F" w:rsidRPr="0031013C">
        <w:t xml:space="preserve"> how demonstrations improve</w:t>
      </w:r>
      <w:r w:rsidR="00452AF2" w:rsidRPr="0031013C">
        <w:t xml:space="preserve"> the link “Science-Advice-Agricultural Business“</w:t>
      </w:r>
      <w:r w:rsidRPr="0031013C">
        <w:t>.</w:t>
      </w:r>
    </w:p>
    <w:p w:rsidR="00A92031" w:rsidRPr="0031013C" w:rsidRDefault="00A92031" w:rsidP="005B2AE6">
      <w:pPr>
        <w:spacing w:line="300" w:lineRule="atLeast"/>
      </w:pPr>
    </w:p>
    <w:p w:rsidR="00A92031" w:rsidRPr="0031013C" w:rsidRDefault="00A92031" w:rsidP="005B2AE6">
      <w:pPr>
        <w:spacing w:line="300" w:lineRule="atLeast"/>
      </w:pPr>
      <w:r w:rsidRPr="0031013C">
        <w:t xml:space="preserve">Lesson 3: </w:t>
      </w:r>
      <w:r w:rsidR="00F55B1D" w:rsidRPr="0031013C">
        <w:t>The presenters in this case study demo event were researchers and university lecturers and the style of presentation was a little scientific and with more theoretical data. Also, with many explanations in details of demonstrated techniques and technologies</w:t>
      </w:r>
      <w:r w:rsidR="00C94C1A" w:rsidRPr="0031013C">
        <w:t xml:space="preserve"> and it was sometimes difficult </w:t>
      </w:r>
      <w:r w:rsidR="0006237F" w:rsidRPr="0031013C">
        <w:t xml:space="preserve">for famers </w:t>
      </w:r>
      <w:r w:rsidR="00C94C1A" w:rsidRPr="0031013C">
        <w:t>to underst</w:t>
      </w:r>
      <w:r w:rsidR="0006237F" w:rsidRPr="0031013C">
        <w:t>and the topic</w:t>
      </w:r>
      <w:r w:rsidR="00F55B1D" w:rsidRPr="0031013C">
        <w:t>. It is appropriate via AKIS to be organized training for researchers and university lecturers on moderation and presentation techniques</w:t>
      </w:r>
      <w:r w:rsidR="00C94C1A" w:rsidRPr="0031013C">
        <w:t xml:space="preserve"> during demonstrations</w:t>
      </w:r>
      <w:r w:rsidR="00F55B1D" w:rsidRPr="0031013C">
        <w:t xml:space="preserve">. </w:t>
      </w:r>
      <w:r w:rsidRPr="0031013C">
        <w:t>.</w:t>
      </w:r>
    </w:p>
    <w:p w:rsidR="00A92031" w:rsidRPr="0031013C" w:rsidRDefault="00A92031" w:rsidP="005B2AE6">
      <w:pPr>
        <w:spacing w:line="300" w:lineRule="atLeast"/>
      </w:pPr>
    </w:p>
    <w:p w:rsidR="00A92031" w:rsidRPr="0031013C" w:rsidRDefault="00A92031" w:rsidP="005B2AE6">
      <w:pPr>
        <w:spacing w:line="300" w:lineRule="atLeast"/>
        <w:rPr>
          <w:rFonts w:eastAsiaTheme="majorEastAsia" w:cstheme="majorBidi"/>
          <w:b/>
          <w:color w:val="4A782E"/>
          <w:sz w:val="32"/>
          <w:szCs w:val="32"/>
        </w:rPr>
      </w:pPr>
      <w:bookmarkStart w:id="154" w:name="_Toc508195374"/>
      <w:bookmarkEnd w:id="153"/>
    </w:p>
    <w:p w:rsidR="0045675C" w:rsidRPr="0031013C" w:rsidRDefault="0045675C" w:rsidP="005B2AE6">
      <w:pPr>
        <w:spacing w:line="300" w:lineRule="atLeast"/>
        <w:rPr>
          <w:rFonts w:eastAsiaTheme="majorEastAsia" w:cstheme="majorBidi"/>
          <w:b/>
          <w:color w:val="4A782E"/>
          <w:sz w:val="32"/>
          <w:szCs w:val="32"/>
        </w:rPr>
      </w:pPr>
      <w:r w:rsidRPr="0031013C">
        <w:rPr>
          <w:rFonts w:eastAsiaTheme="majorEastAsia" w:cstheme="majorBidi"/>
          <w:b/>
          <w:color w:val="4A782E"/>
          <w:sz w:val="32"/>
          <w:szCs w:val="32"/>
        </w:rPr>
        <w:t xml:space="preserve">Acknowledgements </w:t>
      </w:r>
    </w:p>
    <w:p w:rsidR="0045675C" w:rsidRPr="0031013C" w:rsidRDefault="0045675C" w:rsidP="005B2AE6">
      <w:pPr>
        <w:spacing w:line="300" w:lineRule="atLeast"/>
        <w:rPr>
          <w:rFonts w:eastAsiaTheme="majorEastAsia" w:cstheme="majorBidi"/>
          <w:b/>
          <w:color w:val="4A782E"/>
          <w:sz w:val="32"/>
          <w:szCs w:val="32"/>
        </w:rPr>
      </w:pPr>
    </w:p>
    <w:p w:rsidR="00722685" w:rsidRPr="0031013C" w:rsidRDefault="0045675C" w:rsidP="005B2AE6">
      <w:pPr>
        <w:spacing w:line="300" w:lineRule="atLeast"/>
      </w:pPr>
      <w:bookmarkStart w:id="155" w:name="_Hlk535795511"/>
      <w:r w:rsidRPr="0031013C">
        <w:t>We would like to thank</w:t>
      </w:r>
      <w:r w:rsidR="00722685" w:rsidRPr="0031013C">
        <w:t>:</w:t>
      </w:r>
    </w:p>
    <w:p w:rsidR="00722685" w:rsidRPr="0031013C" w:rsidRDefault="00722685" w:rsidP="005B2AE6">
      <w:pPr>
        <w:spacing w:line="300" w:lineRule="atLeast"/>
      </w:pPr>
      <w:r w:rsidRPr="0031013C">
        <w:t xml:space="preserve">Dr. vet. Stoilko Apostolov – Manager of Foundation for Organic Agriculture </w:t>
      </w:r>
      <w:r w:rsidR="009C6D9B" w:rsidRPr="0031013C">
        <w:t>BIOSELENA;</w:t>
      </w:r>
    </w:p>
    <w:p w:rsidR="00D05C7A" w:rsidRPr="0031013C" w:rsidRDefault="00D05C7A" w:rsidP="005B2AE6">
      <w:pPr>
        <w:spacing w:line="300" w:lineRule="atLeast"/>
      </w:pPr>
      <w:r w:rsidRPr="0031013C">
        <w:t xml:space="preserve">Prof. Dr. Radoslav Slavov - </w:t>
      </w:r>
      <w:r w:rsidR="00722685" w:rsidRPr="0031013C">
        <w:t>Trakia University - town of Stara Zagora</w:t>
      </w:r>
      <w:r w:rsidRPr="0031013C">
        <w:t>;</w:t>
      </w:r>
    </w:p>
    <w:p w:rsidR="00D05C7A" w:rsidRPr="0031013C" w:rsidRDefault="00D05C7A" w:rsidP="00D05C7A">
      <w:pPr>
        <w:spacing w:line="300" w:lineRule="atLeast"/>
      </w:pPr>
      <w:r w:rsidRPr="0031013C">
        <w:t xml:space="preserve">Assoc. Prof. Dr. Kancho Peichev - Trakia University - town of Stara Zagora;  </w:t>
      </w:r>
    </w:p>
    <w:p w:rsidR="00D05C7A" w:rsidRPr="0031013C" w:rsidRDefault="00D05C7A" w:rsidP="00D05C7A">
      <w:pPr>
        <w:spacing w:line="300" w:lineRule="atLeast"/>
      </w:pPr>
      <w:r w:rsidRPr="0031013C">
        <w:t>Assoc.</w:t>
      </w:r>
      <w:r w:rsidR="002138C4" w:rsidRPr="0031013C">
        <w:t xml:space="preserve"> </w:t>
      </w:r>
      <w:r w:rsidRPr="0031013C">
        <w:t>Prof. Dr. Rashko Georgiev - Trakia University - town of Stara Zagora;</w:t>
      </w:r>
    </w:p>
    <w:p w:rsidR="002138C4" w:rsidRPr="0031013C" w:rsidRDefault="00D05C7A" w:rsidP="00D05C7A">
      <w:pPr>
        <w:spacing w:line="300" w:lineRule="atLeast"/>
      </w:pPr>
      <w:r w:rsidRPr="0031013C">
        <w:t xml:space="preserve">Mr. Georgi Matanski </w:t>
      </w:r>
      <w:r w:rsidR="002138C4" w:rsidRPr="0031013C">
        <w:t>–</w:t>
      </w:r>
      <w:r w:rsidRPr="0031013C">
        <w:t xml:space="preserve"> </w:t>
      </w:r>
      <w:r w:rsidR="002138C4" w:rsidRPr="0031013C">
        <w:t>Head of Matanski Family Farm;</w:t>
      </w:r>
    </w:p>
    <w:p w:rsidR="00D05C7A" w:rsidRPr="0031013C" w:rsidRDefault="002138C4" w:rsidP="00D05C7A">
      <w:pPr>
        <w:spacing w:line="300" w:lineRule="atLeast"/>
      </w:pPr>
      <w:r w:rsidRPr="0031013C">
        <w:t>Mr. Rangel Matanski – Member of Matanski Family Farm and Chairman of the National Union of Cattle Breeders in Bulgaria</w:t>
      </w:r>
      <w:r w:rsidR="00D05C7A" w:rsidRPr="0031013C">
        <w:t xml:space="preserve"> </w:t>
      </w:r>
    </w:p>
    <w:bookmarkEnd w:id="155"/>
    <w:p w:rsidR="0045675C" w:rsidRPr="0031013C" w:rsidRDefault="0045675C" w:rsidP="005B2AE6">
      <w:pPr>
        <w:spacing w:after="160" w:line="300" w:lineRule="atLeast"/>
        <w:jc w:val="left"/>
        <w:rPr>
          <w:rFonts w:eastAsiaTheme="majorEastAsia" w:cstheme="majorBidi"/>
          <w:b/>
          <w:color w:val="4A782E"/>
          <w:sz w:val="32"/>
          <w:szCs w:val="32"/>
        </w:rPr>
      </w:pPr>
      <w:r w:rsidRPr="0031013C">
        <w:br w:type="page"/>
      </w:r>
    </w:p>
    <w:p w:rsidR="009A7003" w:rsidRPr="0031013C" w:rsidRDefault="009A7003" w:rsidP="005B2AE6">
      <w:pPr>
        <w:pStyle w:val="1"/>
        <w:spacing w:after="0" w:line="300" w:lineRule="atLeast"/>
        <w:jc w:val="left"/>
        <w:rPr>
          <w:lang w:val="en-GB"/>
        </w:rPr>
      </w:pPr>
      <w:bookmarkStart w:id="156" w:name="_Toc511905224"/>
      <w:bookmarkStart w:id="157" w:name="_Toc4428415"/>
      <w:r w:rsidRPr="0031013C">
        <w:rPr>
          <w:lang w:val="en-GB"/>
        </w:rPr>
        <w:lastRenderedPageBreak/>
        <w:t>Annexes</w:t>
      </w:r>
      <w:bookmarkEnd w:id="154"/>
      <w:bookmarkEnd w:id="156"/>
      <w:bookmarkEnd w:id="157"/>
    </w:p>
    <w:p w:rsidR="009A7003" w:rsidRPr="0031013C" w:rsidRDefault="009A7003" w:rsidP="005B2AE6">
      <w:pPr>
        <w:pStyle w:val="2"/>
        <w:spacing w:line="300" w:lineRule="atLeast"/>
      </w:pPr>
      <w:bookmarkStart w:id="158" w:name="_Toc508195375"/>
      <w:bookmarkStart w:id="159" w:name="_Toc511905225"/>
      <w:bookmarkStart w:id="160" w:name="_Toc4428416"/>
      <w:r w:rsidRPr="0031013C">
        <w:t>Data sources</w:t>
      </w:r>
      <w:bookmarkEnd w:id="158"/>
      <w:bookmarkEnd w:id="159"/>
      <w:bookmarkEnd w:id="160"/>
    </w:p>
    <w:p w:rsidR="009A7003" w:rsidRPr="0031013C" w:rsidRDefault="00722685" w:rsidP="005B2AE6">
      <w:pPr>
        <w:spacing w:line="300" w:lineRule="atLeast"/>
      </w:pPr>
      <w:bookmarkStart w:id="161" w:name="_Hlk535795881"/>
      <w:r w:rsidRPr="0031013C">
        <w:t>It was used different data sources. Voice recordings from interviews with participants, experts and organisers have been important sources. The invitation to the demonstration has also been used as an information source. It was also prepared minutes from the meeting on the focus group for discussion on current case study. The meeting was held on 27.09.2018.</w:t>
      </w:r>
    </w:p>
    <w:p w:rsidR="0045675C" w:rsidRPr="0031013C" w:rsidRDefault="0045675C" w:rsidP="005B2AE6">
      <w:pPr>
        <w:spacing w:line="300" w:lineRule="atLeast"/>
      </w:pPr>
    </w:p>
    <w:p w:rsidR="0045675C" w:rsidRPr="0031013C" w:rsidRDefault="00247549" w:rsidP="005B2AE6">
      <w:pPr>
        <w:spacing w:line="300" w:lineRule="atLeast"/>
      </w:pPr>
      <w:hyperlink r:id="rId57" w:history="1">
        <w:r w:rsidR="00CE4271" w:rsidRPr="0031013C">
          <w:rPr>
            <w:rStyle w:val="a3"/>
            <w:bdr w:val="none" w:sz="0" w:space="0" w:color="auto"/>
          </w:rPr>
          <w:t>http://www.bioselena.com/bg/news/view/127/</w:t>
        </w:r>
      </w:hyperlink>
    </w:p>
    <w:p w:rsidR="00CE4271" w:rsidRPr="0031013C" w:rsidRDefault="00247549" w:rsidP="005B2AE6">
      <w:pPr>
        <w:spacing w:line="300" w:lineRule="atLeast"/>
      </w:pPr>
      <w:hyperlink r:id="rId58" w:history="1">
        <w:r w:rsidR="008162BB" w:rsidRPr="0031013C">
          <w:rPr>
            <w:rStyle w:val="a3"/>
            <w:bdr w:val="none" w:sz="0" w:space="0" w:color="auto"/>
          </w:rPr>
          <w:t>http://www.bioselena.com/bg/news/view/205/</w:t>
        </w:r>
      </w:hyperlink>
      <w:r w:rsidR="008162BB" w:rsidRPr="0031013C">
        <w:t xml:space="preserve"> </w:t>
      </w:r>
    </w:p>
    <w:p w:rsidR="002D3071" w:rsidRPr="0031013C" w:rsidRDefault="00247549" w:rsidP="005B2AE6">
      <w:pPr>
        <w:spacing w:line="300" w:lineRule="atLeast"/>
      </w:pPr>
      <w:hyperlink r:id="rId59" w:history="1">
        <w:r w:rsidR="00722685" w:rsidRPr="0031013C">
          <w:rPr>
            <w:rStyle w:val="a3"/>
            <w:bdr w:val="none" w:sz="0" w:space="0" w:color="auto"/>
          </w:rPr>
          <w:t>http://www.uni-sz.bg/%D0%BD%D0%B0%D1%83%D0%BA%D0%B0/%D0%BD%D0%B0%D1%83%D1%87%D0%BD%D0%B8-%D0%BF%D1%80%D0%BE%D0%B5%D0%BA%D1%82%D0%B8/%D0%BC%D0%B5%D0%B6%D0%B4%D1%83%D0%BD%D0%B0%D1%80%D0%BE%D0%B4%D0%BD%D0%B8-%D0%BF%D1%80%D0%BE%D0%B5%D0%BA%D1%82%D0%B8/%D0%BF%D1%80%D0%B8%D0%BA%D0%BB%D1%8E%D1%87%D0%B8%D0%BB%D0%B8-%D0%BF%D1%80%D0%BE%D0%B5%D0%BA%D1%82%D0%B8/</w:t>
        </w:r>
      </w:hyperlink>
    </w:p>
    <w:p w:rsidR="00722685" w:rsidRPr="0031013C" w:rsidRDefault="00247549" w:rsidP="005B2AE6">
      <w:pPr>
        <w:spacing w:line="300" w:lineRule="atLeast"/>
      </w:pPr>
      <w:hyperlink r:id="rId60" w:history="1">
        <w:r w:rsidR="002D3071" w:rsidRPr="0031013C">
          <w:rPr>
            <w:rStyle w:val="a3"/>
            <w:bdr w:val="none" w:sz="0" w:space="0" w:color="auto"/>
          </w:rPr>
          <w:t>www.naas.government.bg</w:t>
        </w:r>
      </w:hyperlink>
      <w:r w:rsidR="002D3071" w:rsidRPr="0031013C">
        <w:t xml:space="preserve"> </w:t>
      </w:r>
      <w:r w:rsidR="00722685" w:rsidRPr="0031013C">
        <w:t xml:space="preserve"> </w:t>
      </w:r>
    </w:p>
    <w:bookmarkEnd w:id="161"/>
    <w:p w:rsidR="00722685" w:rsidRPr="0031013C" w:rsidRDefault="00722685" w:rsidP="005B2AE6">
      <w:pPr>
        <w:spacing w:line="300" w:lineRule="atLeast"/>
        <w:rPr>
          <w:highlight w:val="cyan"/>
        </w:rPr>
      </w:pPr>
    </w:p>
    <w:p w:rsidR="009A7003" w:rsidRPr="0031013C" w:rsidRDefault="009A7003" w:rsidP="005B2AE6">
      <w:pPr>
        <w:pStyle w:val="2"/>
        <w:spacing w:line="300" w:lineRule="atLeast"/>
      </w:pPr>
      <w:bookmarkStart w:id="162" w:name="_Toc508195376"/>
      <w:bookmarkStart w:id="163" w:name="_Toc511905226"/>
      <w:bookmarkStart w:id="164" w:name="_Toc4428417"/>
      <w:r w:rsidRPr="0031013C">
        <w:t>Data collection methods</w:t>
      </w:r>
      <w:bookmarkEnd w:id="162"/>
      <w:bookmarkEnd w:id="163"/>
      <w:bookmarkEnd w:id="164"/>
      <w:r w:rsidRPr="0031013C">
        <w:t xml:space="preserve"> </w:t>
      </w:r>
    </w:p>
    <w:p w:rsidR="00722685" w:rsidRPr="0031013C" w:rsidRDefault="00722685" w:rsidP="00722685">
      <w:pPr>
        <w:spacing w:after="120"/>
      </w:pPr>
      <w:bookmarkStart w:id="165" w:name="_Hlk535796134"/>
      <w:r w:rsidRPr="0031013C">
        <w:t>The data collection for the case study included the following methods:</w:t>
      </w:r>
    </w:p>
    <w:p w:rsidR="00722685" w:rsidRPr="0031013C" w:rsidRDefault="00D05C7A" w:rsidP="00B10E4C">
      <w:pPr>
        <w:pStyle w:val="a9"/>
        <w:numPr>
          <w:ilvl w:val="0"/>
          <w:numId w:val="10"/>
        </w:numPr>
        <w:spacing w:after="120"/>
        <w:contextualSpacing w:val="0"/>
      </w:pPr>
      <w:r w:rsidRPr="0031013C">
        <w:rPr>
          <w:b/>
        </w:rPr>
        <w:t>Research</w:t>
      </w:r>
      <w:r w:rsidRPr="0031013C">
        <w:t xml:space="preserve"> - </w:t>
      </w:r>
      <w:r w:rsidR="00722685" w:rsidRPr="0031013C">
        <w:t xml:space="preserve">Collection and analysis of relevant national statistical data, information on the project and the demonstration activities in online and published resources (incl. other studies as well as </w:t>
      </w:r>
      <w:r w:rsidR="00722685" w:rsidRPr="0031013C">
        <w:rPr>
          <w:rFonts w:eastAsia="Times New Roman" w:cs="Calibri"/>
          <w:szCs w:val="20"/>
          <w:lang w:eastAsia="lv-LV"/>
        </w:rPr>
        <w:t>outputs generated by or produced on the project).</w:t>
      </w:r>
    </w:p>
    <w:p w:rsidR="00722685" w:rsidRPr="0031013C" w:rsidRDefault="00D05C7A" w:rsidP="00B10E4C">
      <w:pPr>
        <w:pStyle w:val="a9"/>
        <w:numPr>
          <w:ilvl w:val="0"/>
          <w:numId w:val="10"/>
        </w:numPr>
        <w:spacing w:after="120"/>
        <w:contextualSpacing w:val="0"/>
        <w:rPr>
          <w:b/>
        </w:rPr>
      </w:pPr>
      <w:r w:rsidRPr="0031013C">
        <w:rPr>
          <w:b/>
        </w:rPr>
        <w:t xml:space="preserve">Visit on the demonstration </w:t>
      </w:r>
      <w:r w:rsidR="00722685" w:rsidRPr="0031013C">
        <w:rPr>
          <w:b/>
        </w:rPr>
        <w:t>events</w:t>
      </w:r>
      <w:r w:rsidRPr="0031013C">
        <w:rPr>
          <w:b/>
        </w:rPr>
        <w:t xml:space="preserve"> - </w:t>
      </w:r>
      <w:r w:rsidR="00722685" w:rsidRPr="0031013C">
        <w:rPr>
          <w:rFonts w:eastAsia="Times New Roman" w:cs="Calibri"/>
          <w:szCs w:val="20"/>
          <w:lang w:eastAsia="lv-LV"/>
        </w:rPr>
        <w:t xml:space="preserve">Attendance of the </w:t>
      </w:r>
      <w:r w:rsidRPr="0031013C">
        <w:rPr>
          <w:rFonts w:eastAsia="Times New Roman" w:cs="Calibri"/>
          <w:szCs w:val="20"/>
          <w:lang w:eastAsia="lv-LV"/>
        </w:rPr>
        <w:t>demonstration day on</w:t>
      </w:r>
      <w:r w:rsidR="00722685" w:rsidRPr="0031013C">
        <w:rPr>
          <w:rFonts w:eastAsia="Times New Roman" w:cs="Calibri"/>
          <w:szCs w:val="20"/>
          <w:lang w:eastAsia="lv-LV"/>
        </w:rPr>
        <w:t xml:space="preserve"> </w:t>
      </w:r>
      <w:r w:rsidRPr="0031013C">
        <w:rPr>
          <w:rFonts w:eastAsia="Times New Roman" w:cs="Calibri"/>
          <w:szCs w:val="20"/>
          <w:lang w:eastAsia="lv-LV"/>
        </w:rPr>
        <w:t>September</w:t>
      </w:r>
      <w:r w:rsidR="00722685" w:rsidRPr="0031013C">
        <w:rPr>
          <w:rFonts w:eastAsia="Times New Roman" w:cs="Calibri"/>
          <w:szCs w:val="20"/>
          <w:lang w:eastAsia="lv-LV"/>
        </w:rPr>
        <w:t xml:space="preserve"> 2018.</w:t>
      </w:r>
    </w:p>
    <w:p w:rsidR="002138C4" w:rsidRPr="0031013C" w:rsidRDefault="00722685" w:rsidP="00B10E4C">
      <w:pPr>
        <w:pStyle w:val="a9"/>
        <w:numPr>
          <w:ilvl w:val="0"/>
          <w:numId w:val="10"/>
        </w:numPr>
        <w:spacing w:after="120"/>
        <w:rPr>
          <w:rFonts w:cstheme="minorHAnsi"/>
          <w:szCs w:val="20"/>
        </w:rPr>
      </w:pPr>
      <w:r w:rsidRPr="0031013C">
        <w:rPr>
          <w:b/>
          <w:szCs w:val="20"/>
        </w:rPr>
        <w:t>In-depth interviews</w:t>
      </w:r>
      <w:r w:rsidR="00D05C7A" w:rsidRPr="0031013C">
        <w:rPr>
          <w:b/>
          <w:szCs w:val="20"/>
        </w:rPr>
        <w:t xml:space="preserve"> - </w:t>
      </w:r>
      <w:r w:rsidR="00D05C7A" w:rsidRPr="0031013C">
        <w:rPr>
          <w:rFonts w:cstheme="minorHAnsi"/>
          <w:szCs w:val="20"/>
        </w:rPr>
        <w:t>b</w:t>
      </w:r>
      <w:r w:rsidRPr="0031013C">
        <w:rPr>
          <w:rFonts w:cstheme="minorHAnsi"/>
          <w:szCs w:val="20"/>
        </w:rPr>
        <w:t xml:space="preserve">etween </w:t>
      </w:r>
      <w:r w:rsidR="00D05C7A" w:rsidRPr="0031013C">
        <w:rPr>
          <w:rFonts w:cstheme="minorHAnsi"/>
          <w:szCs w:val="20"/>
        </w:rPr>
        <w:t>March</w:t>
      </w:r>
      <w:r w:rsidRPr="0031013C">
        <w:rPr>
          <w:rFonts w:cstheme="minorHAnsi"/>
          <w:szCs w:val="20"/>
        </w:rPr>
        <w:t xml:space="preserve"> and </w:t>
      </w:r>
      <w:r w:rsidR="00D05C7A" w:rsidRPr="0031013C">
        <w:rPr>
          <w:rFonts w:cstheme="minorHAnsi"/>
          <w:szCs w:val="20"/>
        </w:rPr>
        <w:t>October</w:t>
      </w:r>
      <w:r w:rsidRPr="0031013C">
        <w:rPr>
          <w:rFonts w:cstheme="minorHAnsi"/>
          <w:szCs w:val="20"/>
        </w:rPr>
        <w:t xml:space="preserve"> 2018, </w:t>
      </w:r>
      <w:r w:rsidR="00D05C7A" w:rsidRPr="0031013C">
        <w:rPr>
          <w:rFonts w:cstheme="minorHAnsi"/>
          <w:szCs w:val="20"/>
        </w:rPr>
        <w:t xml:space="preserve">it was conduct </w:t>
      </w:r>
      <w:r w:rsidRPr="0031013C">
        <w:rPr>
          <w:rFonts w:cstheme="minorHAnsi"/>
          <w:szCs w:val="20"/>
        </w:rPr>
        <w:t xml:space="preserve">interviews with individuals involved in the organisation and implementation of </w:t>
      </w:r>
      <w:r w:rsidR="00D05C7A" w:rsidRPr="0031013C">
        <w:rPr>
          <w:rFonts w:cstheme="minorHAnsi"/>
          <w:szCs w:val="20"/>
        </w:rPr>
        <w:t xml:space="preserve">demonstration (including Mr. </w:t>
      </w:r>
      <w:r w:rsidR="00476C90" w:rsidRPr="0031013C">
        <w:rPr>
          <w:rFonts w:cstheme="minorHAnsi"/>
          <w:szCs w:val="20"/>
        </w:rPr>
        <w:t>Stoilko</w:t>
      </w:r>
      <w:r w:rsidR="00D05C7A" w:rsidRPr="0031013C">
        <w:rPr>
          <w:rFonts w:cstheme="minorHAnsi"/>
          <w:szCs w:val="20"/>
        </w:rPr>
        <w:t xml:space="preserve"> Apostolov (</w:t>
      </w:r>
      <w:r w:rsidR="00476C90" w:rsidRPr="0031013C">
        <w:rPr>
          <w:rFonts w:cstheme="minorHAnsi"/>
          <w:szCs w:val="20"/>
        </w:rPr>
        <w:t>BIOSELENA</w:t>
      </w:r>
      <w:r w:rsidR="00D05C7A" w:rsidRPr="0031013C">
        <w:rPr>
          <w:rFonts w:cstheme="minorHAnsi"/>
          <w:szCs w:val="20"/>
        </w:rPr>
        <w:t>), Georgi Matanski (farmer)</w:t>
      </w:r>
      <w:r w:rsidR="002138C4" w:rsidRPr="0031013C">
        <w:rPr>
          <w:rFonts w:cstheme="minorHAnsi"/>
          <w:szCs w:val="20"/>
        </w:rPr>
        <w:t xml:space="preserve"> and Prof. Dr. Radoslav Slavov, Assoc. Prof. Dr. </w:t>
      </w:r>
      <w:r w:rsidR="00D90112" w:rsidRPr="0031013C">
        <w:rPr>
          <w:rFonts w:cstheme="minorHAnsi"/>
          <w:szCs w:val="20"/>
        </w:rPr>
        <w:t>Kancho and</w:t>
      </w:r>
      <w:r w:rsidR="002138C4" w:rsidRPr="0031013C">
        <w:rPr>
          <w:rFonts w:cstheme="minorHAnsi"/>
          <w:szCs w:val="20"/>
        </w:rPr>
        <w:t xml:space="preserve"> Assoc. Prof. Dr. Rashko Georgiev - Trakia University - town of Stara Zagora);</w:t>
      </w:r>
    </w:p>
    <w:p w:rsidR="00722685" w:rsidRPr="0031013C" w:rsidRDefault="002138C4" w:rsidP="00B10E4C">
      <w:pPr>
        <w:pStyle w:val="a9"/>
        <w:numPr>
          <w:ilvl w:val="0"/>
          <w:numId w:val="10"/>
        </w:numPr>
        <w:spacing w:after="120"/>
        <w:contextualSpacing w:val="0"/>
        <w:rPr>
          <w:rFonts w:cstheme="minorHAnsi"/>
          <w:szCs w:val="20"/>
        </w:rPr>
      </w:pPr>
      <w:r w:rsidRPr="0031013C">
        <w:rPr>
          <w:rFonts w:cstheme="minorHAnsi"/>
          <w:b/>
          <w:szCs w:val="20"/>
        </w:rPr>
        <w:t xml:space="preserve">Focus group – </w:t>
      </w:r>
      <w:r w:rsidRPr="0031013C">
        <w:rPr>
          <w:rFonts w:cstheme="minorHAnsi"/>
          <w:szCs w:val="20"/>
        </w:rPr>
        <w:t xml:space="preserve">It was hold in September 2018. It was participated farmers, demonstration </w:t>
      </w:r>
      <w:r w:rsidR="00476C90" w:rsidRPr="0031013C">
        <w:rPr>
          <w:rFonts w:cstheme="minorHAnsi"/>
          <w:szCs w:val="20"/>
        </w:rPr>
        <w:t>organizers</w:t>
      </w:r>
      <w:r w:rsidRPr="0031013C">
        <w:rPr>
          <w:rFonts w:cstheme="minorHAnsi"/>
          <w:szCs w:val="20"/>
        </w:rPr>
        <w:t>, advisors, researcher</w:t>
      </w:r>
      <w:r w:rsidR="00492C3D" w:rsidRPr="0031013C">
        <w:rPr>
          <w:rFonts w:cstheme="minorHAnsi"/>
          <w:szCs w:val="20"/>
        </w:rPr>
        <w:t xml:space="preserve">s and </w:t>
      </w:r>
      <w:r w:rsidRPr="0031013C">
        <w:rPr>
          <w:rFonts w:cstheme="minorHAnsi"/>
          <w:szCs w:val="20"/>
        </w:rPr>
        <w:t>agricultural students.</w:t>
      </w:r>
    </w:p>
    <w:p w:rsidR="006204DA" w:rsidRPr="0031013C" w:rsidRDefault="006204DA" w:rsidP="005B2AE6">
      <w:pPr>
        <w:spacing w:line="300" w:lineRule="atLeast"/>
      </w:pPr>
    </w:p>
    <w:p w:rsidR="00D05C7A" w:rsidRPr="0031013C" w:rsidRDefault="00632DF9" w:rsidP="00D05C7A">
      <w:pPr>
        <w:rPr>
          <w:b/>
          <w:sz w:val="22"/>
        </w:rPr>
      </w:pPr>
      <w:r w:rsidRPr="0031013C">
        <w:rPr>
          <w:b/>
          <w:sz w:val="22"/>
        </w:rPr>
        <w:t>Main c</w:t>
      </w:r>
      <w:r w:rsidR="00D05C7A" w:rsidRPr="0031013C">
        <w:rPr>
          <w:b/>
          <w:sz w:val="22"/>
        </w:rPr>
        <w:t>ase study questions</w:t>
      </w:r>
    </w:p>
    <w:p w:rsidR="00D05C7A" w:rsidRPr="0031013C" w:rsidRDefault="00D05C7A" w:rsidP="00D05C7A">
      <w:pPr>
        <w:rPr>
          <w:b/>
        </w:rPr>
      </w:pPr>
    </w:p>
    <w:p w:rsidR="00D05C7A" w:rsidRPr="0031013C" w:rsidRDefault="00632DF9" w:rsidP="00D05C7A">
      <w:pPr>
        <w:rPr>
          <w:b/>
        </w:rPr>
      </w:pPr>
      <w:r w:rsidRPr="0031013C">
        <w:rPr>
          <w:b/>
        </w:rPr>
        <w:t>R</w:t>
      </w:r>
      <w:r w:rsidR="00D05C7A" w:rsidRPr="0031013C">
        <w:rPr>
          <w:b/>
        </w:rPr>
        <w:t>esearch</w:t>
      </w:r>
    </w:p>
    <w:p w:rsidR="00D05C7A" w:rsidRPr="0031013C" w:rsidRDefault="00D05C7A" w:rsidP="00B10E4C">
      <w:pPr>
        <w:pStyle w:val="a9"/>
        <w:numPr>
          <w:ilvl w:val="0"/>
          <w:numId w:val="11"/>
        </w:numPr>
      </w:pPr>
      <w:r w:rsidRPr="0031013C">
        <w:t>Most important actors in the subsector</w:t>
      </w:r>
    </w:p>
    <w:p w:rsidR="00D05C7A" w:rsidRPr="0031013C" w:rsidRDefault="00D05C7A" w:rsidP="00B10E4C">
      <w:pPr>
        <w:pStyle w:val="a9"/>
        <w:numPr>
          <w:ilvl w:val="0"/>
          <w:numId w:val="11"/>
        </w:numPr>
      </w:pPr>
      <w:r w:rsidRPr="0031013C">
        <w:t>Typical farm characteristics of the sector</w:t>
      </w:r>
    </w:p>
    <w:p w:rsidR="00D05C7A" w:rsidRPr="0031013C" w:rsidRDefault="00D05C7A" w:rsidP="00B10E4C">
      <w:pPr>
        <w:pStyle w:val="a9"/>
        <w:numPr>
          <w:ilvl w:val="0"/>
          <w:numId w:val="11"/>
        </w:numPr>
      </w:pPr>
      <w:r w:rsidRPr="0031013C">
        <w:t>AKIS in the region (desktop research</w:t>
      </w:r>
    </w:p>
    <w:p w:rsidR="00D05C7A" w:rsidRPr="0031013C" w:rsidRDefault="00D05C7A" w:rsidP="00B10E4C">
      <w:pPr>
        <w:pStyle w:val="a9"/>
        <w:numPr>
          <w:ilvl w:val="0"/>
          <w:numId w:val="11"/>
        </w:numPr>
      </w:pPr>
      <w:r w:rsidRPr="0031013C">
        <w:t>Social, climate and economic sustainability issues</w:t>
      </w:r>
    </w:p>
    <w:p w:rsidR="00632DF9" w:rsidRPr="0031013C" w:rsidRDefault="00D05C7A" w:rsidP="00B10E4C">
      <w:pPr>
        <w:pStyle w:val="a9"/>
        <w:numPr>
          <w:ilvl w:val="0"/>
          <w:numId w:val="11"/>
        </w:numPr>
      </w:pPr>
      <w:r w:rsidRPr="0031013C">
        <w:lastRenderedPageBreak/>
        <w:t xml:space="preserve">Summary of the demonstration activity </w:t>
      </w:r>
    </w:p>
    <w:p w:rsidR="00D05C7A" w:rsidRPr="0031013C" w:rsidRDefault="00D05C7A" w:rsidP="00B10E4C">
      <w:pPr>
        <w:pStyle w:val="a9"/>
        <w:numPr>
          <w:ilvl w:val="0"/>
          <w:numId w:val="11"/>
        </w:numPr>
      </w:pPr>
      <w:r w:rsidRPr="0031013C">
        <w:t xml:space="preserve">What is the background (history) of the demonstration </w:t>
      </w:r>
      <w:r w:rsidR="00632DF9" w:rsidRPr="0031013C">
        <w:t>organizers</w:t>
      </w:r>
      <w:r w:rsidRPr="0031013C">
        <w:t>/funders?</w:t>
      </w:r>
    </w:p>
    <w:p w:rsidR="00D05C7A" w:rsidRPr="0031013C" w:rsidRDefault="00D05C7A" w:rsidP="00B10E4C">
      <w:pPr>
        <w:pStyle w:val="a9"/>
        <w:numPr>
          <w:ilvl w:val="0"/>
          <w:numId w:val="11"/>
        </w:numPr>
      </w:pPr>
      <w:r w:rsidRPr="0031013C">
        <w:t>Demonstration farm type</w:t>
      </w:r>
    </w:p>
    <w:p w:rsidR="00D05C7A" w:rsidRPr="0031013C" w:rsidRDefault="00D05C7A" w:rsidP="00B10E4C">
      <w:pPr>
        <w:pStyle w:val="a9"/>
        <w:numPr>
          <w:ilvl w:val="0"/>
          <w:numId w:val="11"/>
        </w:numPr>
      </w:pPr>
      <w:r w:rsidRPr="0031013C">
        <w:t>Fit the farm type into the Plaid typology diagram</w:t>
      </w:r>
    </w:p>
    <w:p w:rsidR="00D05C7A" w:rsidRPr="0031013C" w:rsidRDefault="00D05C7A" w:rsidP="00B10E4C">
      <w:pPr>
        <w:pStyle w:val="a9"/>
        <w:numPr>
          <w:ilvl w:val="0"/>
          <w:numId w:val="11"/>
        </w:numPr>
      </w:pPr>
      <w:r w:rsidRPr="0031013C">
        <w:t>What is the topic of this demonstration?</w:t>
      </w:r>
    </w:p>
    <w:p w:rsidR="00D05C7A" w:rsidRPr="0031013C" w:rsidRDefault="00D05C7A" w:rsidP="00D05C7A"/>
    <w:p w:rsidR="00D05C7A" w:rsidRPr="0031013C" w:rsidRDefault="00D05C7A" w:rsidP="00D05C7A"/>
    <w:p w:rsidR="00D05C7A" w:rsidRPr="0031013C" w:rsidRDefault="00D05C7A" w:rsidP="00D05C7A">
      <w:pPr>
        <w:rPr>
          <w:b/>
        </w:rPr>
      </w:pPr>
      <w:r w:rsidRPr="0031013C">
        <w:rPr>
          <w:b/>
        </w:rPr>
        <w:t>Observation of demonstration event</w:t>
      </w:r>
    </w:p>
    <w:p w:rsidR="00D05C7A" w:rsidRPr="0031013C" w:rsidRDefault="00D05C7A" w:rsidP="00D05C7A">
      <w:pPr>
        <w:rPr>
          <w:b/>
        </w:rPr>
      </w:pPr>
    </w:p>
    <w:p w:rsidR="00D05C7A" w:rsidRPr="0031013C" w:rsidRDefault="00D05C7A" w:rsidP="00B10E4C">
      <w:pPr>
        <w:pStyle w:val="a9"/>
        <w:numPr>
          <w:ilvl w:val="0"/>
          <w:numId w:val="12"/>
        </w:numPr>
        <w:jc w:val="left"/>
      </w:pPr>
      <w:r w:rsidRPr="0031013C">
        <w:t>What happened during the demonstration?</w:t>
      </w:r>
    </w:p>
    <w:p w:rsidR="00D05C7A" w:rsidRPr="0031013C" w:rsidRDefault="00D05C7A" w:rsidP="00B10E4C">
      <w:pPr>
        <w:pStyle w:val="a9"/>
        <w:numPr>
          <w:ilvl w:val="0"/>
          <w:numId w:val="12"/>
        </w:numPr>
        <w:jc w:val="left"/>
      </w:pPr>
      <w:r w:rsidRPr="0031013C">
        <w:t>How many people attended the demonstration?</w:t>
      </w:r>
    </w:p>
    <w:p w:rsidR="00D05C7A" w:rsidRPr="0031013C" w:rsidRDefault="00D05C7A" w:rsidP="00B10E4C">
      <w:pPr>
        <w:pStyle w:val="a9"/>
        <w:numPr>
          <w:ilvl w:val="0"/>
          <w:numId w:val="12"/>
        </w:numPr>
        <w:jc w:val="left"/>
      </w:pPr>
      <w:r w:rsidRPr="0031013C">
        <w:t>How many women are present?</w:t>
      </w:r>
    </w:p>
    <w:p w:rsidR="00D05C7A" w:rsidRPr="0031013C" w:rsidRDefault="00D05C7A" w:rsidP="00B10E4C">
      <w:pPr>
        <w:pStyle w:val="a9"/>
        <w:numPr>
          <w:ilvl w:val="0"/>
          <w:numId w:val="12"/>
        </w:numPr>
        <w:jc w:val="left"/>
      </w:pPr>
      <w:r w:rsidRPr="0031013C">
        <w:t>What methods were used?</w:t>
      </w:r>
    </w:p>
    <w:p w:rsidR="00D05C7A" w:rsidRPr="0031013C" w:rsidRDefault="00D05C7A" w:rsidP="00B10E4C">
      <w:pPr>
        <w:pStyle w:val="a9"/>
        <w:numPr>
          <w:ilvl w:val="0"/>
          <w:numId w:val="12"/>
        </w:numPr>
        <w:jc w:val="left"/>
      </w:pPr>
      <w:r w:rsidRPr="0031013C">
        <w:t>Did anything unforeseen influence what happened?</w:t>
      </w:r>
    </w:p>
    <w:p w:rsidR="00D05C7A" w:rsidRPr="0031013C" w:rsidRDefault="00D05C7A" w:rsidP="00D05C7A"/>
    <w:p w:rsidR="00D05C7A" w:rsidRPr="0031013C" w:rsidRDefault="00D05C7A" w:rsidP="00D05C7A">
      <w:pPr>
        <w:rPr>
          <w:b/>
        </w:rPr>
      </w:pPr>
      <w:r w:rsidRPr="0031013C">
        <w:rPr>
          <w:b/>
        </w:rPr>
        <w:t>Interview</w:t>
      </w:r>
      <w:r w:rsidR="00632DF9" w:rsidRPr="0031013C">
        <w:rPr>
          <w:b/>
        </w:rPr>
        <w:t>s/questionnaires</w:t>
      </w:r>
      <w:r w:rsidRPr="0031013C">
        <w:rPr>
          <w:b/>
        </w:rPr>
        <w:t xml:space="preserve"> with </w:t>
      </w:r>
      <w:r w:rsidR="00632DF9" w:rsidRPr="0031013C">
        <w:rPr>
          <w:b/>
        </w:rPr>
        <w:t>organizers</w:t>
      </w:r>
      <w:r w:rsidRPr="0031013C">
        <w:rPr>
          <w:b/>
        </w:rPr>
        <w:t>/demonstrators</w:t>
      </w:r>
    </w:p>
    <w:p w:rsidR="00D05C7A" w:rsidRPr="0031013C" w:rsidRDefault="00D05C7A" w:rsidP="00D05C7A">
      <w:pPr>
        <w:rPr>
          <w:i/>
        </w:rPr>
      </w:pPr>
    </w:p>
    <w:p w:rsidR="00D05C7A" w:rsidRPr="0031013C" w:rsidRDefault="00D05C7A" w:rsidP="00B10E4C">
      <w:pPr>
        <w:pStyle w:val="a9"/>
        <w:numPr>
          <w:ilvl w:val="0"/>
          <w:numId w:val="13"/>
        </w:numPr>
        <w:jc w:val="left"/>
      </w:pPr>
      <w:r w:rsidRPr="0031013C">
        <w:t xml:space="preserve">What is your role in the </w:t>
      </w:r>
      <w:r w:rsidR="004E4F20" w:rsidRPr="0031013C">
        <w:t>organization</w:t>
      </w:r>
      <w:r w:rsidRPr="0031013C">
        <w:t>?</w:t>
      </w:r>
    </w:p>
    <w:p w:rsidR="00D05C7A" w:rsidRPr="0031013C" w:rsidRDefault="00D05C7A" w:rsidP="00B10E4C">
      <w:pPr>
        <w:pStyle w:val="a9"/>
        <w:numPr>
          <w:ilvl w:val="0"/>
          <w:numId w:val="13"/>
        </w:numPr>
        <w:jc w:val="left"/>
      </w:pPr>
      <w:r w:rsidRPr="0031013C">
        <w:t xml:space="preserve">What is the history of your </w:t>
      </w:r>
      <w:r w:rsidR="004E4F20" w:rsidRPr="0031013C">
        <w:t>organization</w:t>
      </w:r>
      <w:r w:rsidRPr="0031013C">
        <w:t>?</w:t>
      </w:r>
    </w:p>
    <w:p w:rsidR="00D05C7A" w:rsidRPr="0031013C" w:rsidRDefault="00D05C7A" w:rsidP="00B10E4C">
      <w:pPr>
        <w:pStyle w:val="a9"/>
        <w:numPr>
          <w:ilvl w:val="0"/>
          <w:numId w:val="13"/>
        </w:numPr>
        <w:jc w:val="left"/>
      </w:pPr>
      <w:r w:rsidRPr="0031013C">
        <w:t xml:space="preserve">What demonstration methods do you (personally) prefer to use? </w:t>
      </w:r>
    </w:p>
    <w:p w:rsidR="00210F44" w:rsidRPr="0031013C" w:rsidRDefault="00210F44" w:rsidP="00B10E4C">
      <w:pPr>
        <w:pStyle w:val="a9"/>
        <w:numPr>
          <w:ilvl w:val="0"/>
          <w:numId w:val="13"/>
        </w:numPr>
        <w:jc w:val="left"/>
      </w:pPr>
      <w:r w:rsidRPr="0031013C">
        <w:t>Who initiated the demonstration?</w:t>
      </w:r>
    </w:p>
    <w:p w:rsidR="00D05C7A" w:rsidRPr="0031013C" w:rsidRDefault="00D05C7A" w:rsidP="00B10E4C">
      <w:pPr>
        <w:pStyle w:val="a9"/>
        <w:numPr>
          <w:ilvl w:val="0"/>
          <w:numId w:val="13"/>
        </w:numPr>
        <w:jc w:val="left"/>
      </w:pPr>
      <w:r w:rsidRPr="0031013C">
        <w:t>What is the topic of this demonstration?</w:t>
      </w:r>
    </w:p>
    <w:p w:rsidR="00D05C7A" w:rsidRPr="0031013C" w:rsidRDefault="00D05C7A" w:rsidP="00B10E4C">
      <w:pPr>
        <w:pStyle w:val="a9"/>
        <w:numPr>
          <w:ilvl w:val="0"/>
          <w:numId w:val="13"/>
        </w:numPr>
        <w:jc w:val="left"/>
      </w:pPr>
      <w:r w:rsidRPr="0031013C">
        <w:t>What is your role in the demonstration?</w:t>
      </w:r>
    </w:p>
    <w:p w:rsidR="00D05C7A" w:rsidRPr="0031013C" w:rsidRDefault="00D05C7A" w:rsidP="00B10E4C">
      <w:pPr>
        <w:pStyle w:val="a9"/>
        <w:numPr>
          <w:ilvl w:val="0"/>
          <w:numId w:val="13"/>
        </w:numPr>
        <w:jc w:val="left"/>
      </w:pPr>
      <w:r w:rsidRPr="0031013C">
        <w:t>What are the objectives of this demonstration (what do you hope to achieve)?</w:t>
      </w:r>
    </w:p>
    <w:p w:rsidR="00D05C7A" w:rsidRPr="0031013C" w:rsidRDefault="00D05C7A" w:rsidP="00B10E4C">
      <w:pPr>
        <w:pStyle w:val="a9"/>
        <w:numPr>
          <w:ilvl w:val="0"/>
          <w:numId w:val="13"/>
        </w:numPr>
        <w:jc w:val="left"/>
      </w:pPr>
      <w:r w:rsidRPr="0031013C">
        <w:t>Who were the targeted audience and how were they approached?</w:t>
      </w:r>
    </w:p>
    <w:p w:rsidR="00D05C7A" w:rsidRPr="0031013C" w:rsidRDefault="00D05C7A" w:rsidP="00B10E4C">
      <w:pPr>
        <w:pStyle w:val="a9"/>
        <w:numPr>
          <w:ilvl w:val="0"/>
          <w:numId w:val="13"/>
        </w:numPr>
        <w:jc w:val="left"/>
      </w:pPr>
      <w:r w:rsidRPr="0031013C">
        <w:t>Why/how was this identified as a in important topic?</w:t>
      </w:r>
    </w:p>
    <w:p w:rsidR="00D05C7A" w:rsidRPr="0031013C" w:rsidRDefault="00D05C7A" w:rsidP="00B10E4C">
      <w:pPr>
        <w:pStyle w:val="a9"/>
        <w:numPr>
          <w:ilvl w:val="0"/>
          <w:numId w:val="13"/>
        </w:numPr>
        <w:jc w:val="left"/>
      </w:pPr>
      <w:r w:rsidRPr="0031013C">
        <w:t>How is this demonstration funded?</w:t>
      </w:r>
    </w:p>
    <w:p w:rsidR="00D05C7A" w:rsidRPr="0031013C" w:rsidRDefault="00D05C7A" w:rsidP="00B10E4C">
      <w:pPr>
        <w:pStyle w:val="a9"/>
        <w:numPr>
          <w:ilvl w:val="0"/>
          <w:numId w:val="13"/>
        </w:numPr>
        <w:jc w:val="left"/>
      </w:pPr>
      <w:r w:rsidRPr="0031013C">
        <w:t>How many people attended this demonstration?</w:t>
      </w:r>
    </w:p>
    <w:p w:rsidR="00D05C7A" w:rsidRPr="0031013C" w:rsidRDefault="00D05C7A" w:rsidP="00B10E4C">
      <w:pPr>
        <w:pStyle w:val="a9"/>
        <w:numPr>
          <w:ilvl w:val="0"/>
          <w:numId w:val="13"/>
        </w:numPr>
        <w:jc w:val="left"/>
      </w:pPr>
      <w:r w:rsidRPr="0031013C">
        <w:t>Are women involved in this demonstration?</w:t>
      </w:r>
    </w:p>
    <w:p w:rsidR="00D05C7A" w:rsidRPr="0031013C" w:rsidRDefault="00D05C7A" w:rsidP="00B10E4C">
      <w:pPr>
        <w:pStyle w:val="a9"/>
        <w:numPr>
          <w:ilvl w:val="0"/>
          <w:numId w:val="13"/>
        </w:numPr>
        <w:jc w:val="left"/>
      </w:pPr>
      <w:r w:rsidRPr="0031013C">
        <w:t>Were your expectations of the demonstration fulfilled?</w:t>
      </w:r>
    </w:p>
    <w:p w:rsidR="00D05C7A" w:rsidRPr="0031013C" w:rsidRDefault="00210F44" w:rsidP="00B10E4C">
      <w:pPr>
        <w:pStyle w:val="a9"/>
        <w:numPr>
          <w:ilvl w:val="0"/>
          <w:numId w:val="13"/>
        </w:numPr>
        <w:jc w:val="left"/>
      </w:pPr>
      <w:r w:rsidRPr="0031013C">
        <w:t>Describe</w:t>
      </w:r>
      <w:r w:rsidR="00D05C7A" w:rsidRPr="0031013C">
        <w:t xml:space="preserve"> demonstration event</w:t>
      </w:r>
      <w:r w:rsidRPr="0031013C">
        <w:t>s in which</w:t>
      </w:r>
      <w:r w:rsidR="00D05C7A" w:rsidRPr="0031013C">
        <w:t xml:space="preserve"> you were </w:t>
      </w:r>
      <w:r w:rsidRPr="0031013C">
        <w:t>involved,</w:t>
      </w:r>
      <w:r w:rsidR="00D05C7A" w:rsidRPr="0031013C">
        <w:t xml:space="preserve"> </w:t>
      </w:r>
      <w:r w:rsidRPr="0031013C">
        <w:t>and they were</w:t>
      </w:r>
      <w:r w:rsidR="00D05C7A" w:rsidRPr="0031013C">
        <w:t xml:space="preserve"> successful?</w:t>
      </w:r>
    </w:p>
    <w:p w:rsidR="00D05C7A" w:rsidRPr="0031013C" w:rsidRDefault="00210F44" w:rsidP="00B10E4C">
      <w:pPr>
        <w:pStyle w:val="a9"/>
        <w:numPr>
          <w:ilvl w:val="0"/>
          <w:numId w:val="13"/>
        </w:numPr>
        <w:jc w:val="left"/>
      </w:pPr>
      <w:r w:rsidRPr="0031013C">
        <w:t>Describe demonstration events in which you were involved, and they were</w:t>
      </w:r>
      <w:r w:rsidR="00850F89" w:rsidRPr="0031013C">
        <w:t xml:space="preserve"> not successful</w:t>
      </w:r>
      <w:r w:rsidR="00D05C7A" w:rsidRPr="0031013C">
        <w:t>?</w:t>
      </w:r>
    </w:p>
    <w:p w:rsidR="00D05C7A" w:rsidRPr="0031013C" w:rsidRDefault="00D05C7A" w:rsidP="00B10E4C">
      <w:pPr>
        <w:pStyle w:val="a9"/>
        <w:numPr>
          <w:ilvl w:val="0"/>
          <w:numId w:val="13"/>
        </w:numPr>
        <w:jc w:val="left"/>
      </w:pPr>
      <w:r w:rsidRPr="0031013C">
        <w:t>What measures do you have in place to support farmers after the event?</w:t>
      </w:r>
    </w:p>
    <w:p w:rsidR="002D3071" w:rsidRPr="0031013C" w:rsidRDefault="002D3071" w:rsidP="00B10E4C">
      <w:pPr>
        <w:pStyle w:val="a9"/>
        <w:numPr>
          <w:ilvl w:val="0"/>
          <w:numId w:val="13"/>
        </w:numPr>
        <w:jc w:val="left"/>
      </w:pPr>
      <w:r w:rsidRPr="0031013C">
        <w:t>What can be improved when running the demonstration?</w:t>
      </w:r>
    </w:p>
    <w:p w:rsidR="002D3071" w:rsidRPr="0031013C" w:rsidRDefault="002D3071" w:rsidP="00B10E4C">
      <w:pPr>
        <w:pStyle w:val="a9"/>
        <w:numPr>
          <w:ilvl w:val="0"/>
          <w:numId w:val="13"/>
        </w:numPr>
        <w:jc w:val="left"/>
      </w:pPr>
      <w:r w:rsidRPr="0031013C">
        <w:t>What would you apply from the demonstration”?</w:t>
      </w:r>
    </w:p>
    <w:p w:rsidR="002D3071" w:rsidRPr="0031013C" w:rsidRDefault="002D3071" w:rsidP="00B10E4C">
      <w:pPr>
        <w:pStyle w:val="a9"/>
        <w:numPr>
          <w:ilvl w:val="0"/>
          <w:numId w:val="13"/>
        </w:numPr>
        <w:jc w:val="left"/>
      </w:pPr>
      <w:r w:rsidRPr="0031013C">
        <w:t>What demonstration do you think cannot be applied and why?</w:t>
      </w:r>
    </w:p>
    <w:p w:rsidR="00D05C7A" w:rsidRPr="0031013C" w:rsidRDefault="00D05C7A" w:rsidP="00D05C7A"/>
    <w:p w:rsidR="00D05C7A" w:rsidRPr="0031013C" w:rsidRDefault="007847BA" w:rsidP="00D05C7A">
      <w:pPr>
        <w:rPr>
          <w:b/>
        </w:rPr>
      </w:pPr>
      <w:r w:rsidRPr="0031013C">
        <w:rPr>
          <w:b/>
        </w:rPr>
        <w:t xml:space="preserve">Interviews/questionnaires </w:t>
      </w:r>
      <w:r w:rsidR="00D05C7A" w:rsidRPr="0031013C">
        <w:rPr>
          <w:b/>
        </w:rPr>
        <w:t>with farm visitors</w:t>
      </w:r>
    </w:p>
    <w:p w:rsidR="00E5595C" w:rsidRPr="0031013C" w:rsidRDefault="00E5595C" w:rsidP="00B10E4C">
      <w:pPr>
        <w:pStyle w:val="a9"/>
        <w:numPr>
          <w:ilvl w:val="0"/>
          <w:numId w:val="14"/>
        </w:numPr>
        <w:jc w:val="left"/>
      </w:pPr>
      <w:r w:rsidRPr="0031013C">
        <w:t>How do you learn</w:t>
      </w:r>
      <w:r w:rsidR="00D97A77" w:rsidRPr="0031013C">
        <w:t xml:space="preserve"> about the demonstration?</w:t>
      </w:r>
    </w:p>
    <w:p w:rsidR="00D05C7A" w:rsidRPr="0031013C" w:rsidRDefault="00D05C7A" w:rsidP="00B10E4C">
      <w:pPr>
        <w:pStyle w:val="a9"/>
        <w:numPr>
          <w:ilvl w:val="0"/>
          <w:numId w:val="14"/>
        </w:numPr>
        <w:jc w:val="left"/>
      </w:pPr>
      <w:r w:rsidRPr="0031013C">
        <w:t xml:space="preserve">Why did you attend </w:t>
      </w:r>
      <w:r w:rsidR="000468BD" w:rsidRPr="0031013C">
        <w:t>the</w:t>
      </w:r>
      <w:r w:rsidRPr="0031013C">
        <w:t xml:space="preserve"> demonstration?</w:t>
      </w:r>
    </w:p>
    <w:p w:rsidR="00D05C7A" w:rsidRPr="0031013C" w:rsidRDefault="00D05C7A" w:rsidP="00B10E4C">
      <w:pPr>
        <w:pStyle w:val="a9"/>
        <w:numPr>
          <w:ilvl w:val="0"/>
          <w:numId w:val="14"/>
        </w:numPr>
        <w:jc w:val="left"/>
      </w:pPr>
      <w:r w:rsidRPr="0031013C">
        <w:t xml:space="preserve">Was the topic of the demonstration </w:t>
      </w:r>
      <w:r w:rsidR="000468BD" w:rsidRPr="0031013C">
        <w:t>the most</w:t>
      </w:r>
      <w:r w:rsidRPr="0031013C">
        <w:t xml:space="preserve"> important </w:t>
      </w:r>
      <w:r w:rsidR="00476C90" w:rsidRPr="0031013C">
        <w:t>factor?</w:t>
      </w:r>
      <w:r w:rsidR="000468BD" w:rsidRPr="0031013C">
        <w:t xml:space="preserve"> Which are other factors</w:t>
      </w:r>
      <w:r w:rsidRPr="0031013C">
        <w:t>?</w:t>
      </w:r>
      <w:r w:rsidR="000468BD" w:rsidRPr="0031013C">
        <w:t xml:space="preserve"> </w:t>
      </w:r>
    </w:p>
    <w:p w:rsidR="00D05C7A" w:rsidRPr="0031013C" w:rsidRDefault="00D05C7A" w:rsidP="00B10E4C">
      <w:pPr>
        <w:pStyle w:val="a9"/>
        <w:numPr>
          <w:ilvl w:val="0"/>
          <w:numId w:val="14"/>
        </w:numPr>
        <w:jc w:val="left"/>
      </w:pPr>
      <w:r w:rsidRPr="0031013C">
        <w:t xml:space="preserve">Are you looking to </w:t>
      </w:r>
      <w:r w:rsidR="000468BD" w:rsidRPr="0031013C">
        <w:t>introduce demonstrating equipment and technologies</w:t>
      </w:r>
      <w:r w:rsidRPr="0031013C">
        <w:t xml:space="preserve"> now or you just </w:t>
      </w:r>
      <w:r w:rsidR="00920A26" w:rsidRPr="0031013C">
        <w:t>want to be informed</w:t>
      </w:r>
      <w:r w:rsidRPr="0031013C">
        <w:t>?</w:t>
      </w:r>
    </w:p>
    <w:p w:rsidR="00D05C7A" w:rsidRPr="0031013C" w:rsidRDefault="004E4F20" w:rsidP="00B10E4C">
      <w:pPr>
        <w:pStyle w:val="a9"/>
        <w:numPr>
          <w:ilvl w:val="0"/>
          <w:numId w:val="14"/>
        </w:numPr>
        <w:jc w:val="left"/>
      </w:pPr>
      <w:r w:rsidRPr="0031013C">
        <w:t xml:space="preserve">Did you like the demonstration? </w:t>
      </w:r>
      <w:r w:rsidR="00D05C7A" w:rsidRPr="0031013C">
        <w:t xml:space="preserve">Was the demonstration </w:t>
      </w:r>
      <w:r w:rsidRPr="0031013C">
        <w:t>covered</w:t>
      </w:r>
      <w:r w:rsidR="00D05C7A" w:rsidRPr="0031013C">
        <w:t xml:space="preserve"> you expect</w:t>
      </w:r>
      <w:r w:rsidRPr="0031013C">
        <w:t>ation</w:t>
      </w:r>
      <w:r w:rsidR="00D05C7A" w:rsidRPr="0031013C">
        <w:t>?</w:t>
      </w:r>
    </w:p>
    <w:p w:rsidR="00D05C7A" w:rsidRPr="0031013C" w:rsidRDefault="00D05C7A" w:rsidP="00B10E4C">
      <w:pPr>
        <w:pStyle w:val="a9"/>
        <w:numPr>
          <w:ilvl w:val="0"/>
          <w:numId w:val="14"/>
        </w:numPr>
        <w:jc w:val="left"/>
      </w:pPr>
      <w:r w:rsidRPr="0031013C">
        <w:t>How useful was this demo</w:t>
      </w:r>
      <w:r w:rsidR="007847BA" w:rsidRPr="0031013C">
        <w:t>nstration</w:t>
      </w:r>
      <w:r w:rsidRPr="0031013C">
        <w:t xml:space="preserve"> for gaining new knowledge?</w:t>
      </w:r>
    </w:p>
    <w:p w:rsidR="00D05C7A" w:rsidRPr="0031013C" w:rsidRDefault="00D05C7A" w:rsidP="00B10E4C">
      <w:pPr>
        <w:pStyle w:val="a9"/>
        <w:numPr>
          <w:ilvl w:val="0"/>
          <w:numId w:val="14"/>
        </w:numPr>
        <w:jc w:val="left"/>
      </w:pPr>
      <w:r w:rsidRPr="0031013C">
        <w:t xml:space="preserve">How useful is this demo for </w:t>
      </w:r>
      <w:r w:rsidR="002D3071" w:rsidRPr="0031013C">
        <w:t>new contacts</w:t>
      </w:r>
      <w:r w:rsidRPr="0031013C">
        <w:t>?</w:t>
      </w:r>
    </w:p>
    <w:p w:rsidR="00D05C7A" w:rsidRPr="0031013C" w:rsidRDefault="002D3071" w:rsidP="00B10E4C">
      <w:pPr>
        <w:pStyle w:val="a9"/>
        <w:numPr>
          <w:ilvl w:val="0"/>
          <w:numId w:val="14"/>
        </w:numPr>
        <w:jc w:val="left"/>
      </w:pPr>
      <w:r w:rsidRPr="0031013C">
        <w:t>Do</w:t>
      </w:r>
      <w:r w:rsidR="00D05C7A" w:rsidRPr="0031013C">
        <w:t xml:space="preserve"> you like </w:t>
      </w:r>
      <w:r w:rsidRPr="0031013C">
        <w:t>to visit</w:t>
      </w:r>
      <w:r w:rsidR="00D05C7A" w:rsidRPr="0031013C">
        <w:t xml:space="preserve"> demonstration events?</w:t>
      </w:r>
    </w:p>
    <w:p w:rsidR="00D05C7A" w:rsidRPr="0031013C" w:rsidRDefault="00D05C7A" w:rsidP="00B10E4C">
      <w:pPr>
        <w:pStyle w:val="a9"/>
        <w:numPr>
          <w:ilvl w:val="0"/>
          <w:numId w:val="14"/>
        </w:numPr>
      </w:pPr>
      <w:r w:rsidRPr="0031013C">
        <w:t>What types of demonstration</w:t>
      </w:r>
      <w:r w:rsidR="002D3071" w:rsidRPr="0031013C">
        <w:t xml:space="preserve"> events</w:t>
      </w:r>
      <w:r w:rsidRPr="0031013C">
        <w:t xml:space="preserve"> do you like the most?</w:t>
      </w:r>
    </w:p>
    <w:p w:rsidR="00D05C7A" w:rsidRPr="0031013C" w:rsidRDefault="002D3071" w:rsidP="00B10E4C">
      <w:pPr>
        <w:pStyle w:val="a9"/>
        <w:numPr>
          <w:ilvl w:val="0"/>
          <w:numId w:val="14"/>
        </w:numPr>
        <w:jc w:val="left"/>
      </w:pPr>
      <w:r w:rsidRPr="0031013C">
        <w:t xml:space="preserve">Does </w:t>
      </w:r>
      <w:r w:rsidR="00D05C7A" w:rsidRPr="0031013C">
        <w:t>your decision to attend demonstrations</w:t>
      </w:r>
      <w:r w:rsidRPr="0031013C">
        <w:t xml:space="preserve"> depends from travel costs and distance</w:t>
      </w:r>
      <w:r w:rsidR="00D05C7A" w:rsidRPr="0031013C">
        <w:t>?</w:t>
      </w:r>
    </w:p>
    <w:p w:rsidR="00D05C7A" w:rsidRPr="0031013C" w:rsidRDefault="002D3071" w:rsidP="00B10E4C">
      <w:pPr>
        <w:pStyle w:val="a9"/>
        <w:numPr>
          <w:ilvl w:val="0"/>
          <w:numId w:val="14"/>
        </w:numPr>
        <w:jc w:val="left"/>
      </w:pPr>
      <w:r w:rsidRPr="0031013C">
        <w:lastRenderedPageBreak/>
        <w:t>Do you change your</w:t>
      </w:r>
      <w:r w:rsidR="00D05C7A" w:rsidRPr="0031013C">
        <w:t xml:space="preserve"> farming practices because of a demonstration event?</w:t>
      </w:r>
    </w:p>
    <w:p w:rsidR="00D05C7A" w:rsidRPr="0031013C" w:rsidRDefault="00D05C7A" w:rsidP="00B10E4C">
      <w:pPr>
        <w:pStyle w:val="a9"/>
        <w:numPr>
          <w:ilvl w:val="0"/>
          <w:numId w:val="14"/>
        </w:numPr>
        <w:jc w:val="left"/>
      </w:pPr>
      <w:r w:rsidRPr="0031013C">
        <w:t>What other sources of information do you use?</w:t>
      </w:r>
    </w:p>
    <w:p w:rsidR="00D05C7A" w:rsidRPr="0031013C" w:rsidRDefault="00D05C7A" w:rsidP="00B10E4C">
      <w:pPr>
        <w:pStyle w:val="a9"/>
        <w:numPr>
          <w:ilvl w:val="0"/>
          <w:numId w:val="14"/>
        </w:numPr>
        <w:jc w:val="left"/>
      </w:pPr>
      <w:r w:rsidRPr="0031013C">
        <w:t>Are there other family members that attend demonstration events?</w:t>
      </w:r>
    </w:p>
    <w:p w:rsidR="002D3071" w:rsidRPr="0031013C" w:rsidRDefault="002D3071" w:rsidP="00B10E4C">
      <w:pPr>
        <w:pStyle w:val="a9"/>
        <w:numPr>
          <w:ilvl w:val="0"/>
          <w:numId w:val="14"/>
        </w:numPr>
        <w:jc w:val="left"/>
      </w:pPr>
      <w:r w:rsidRPr="0031013C">
        <w:t xml:space="preserve">What can be improved when running the </w:t>
      </w:r>
      <w:r w:rsidR="009C6D9B" w:rsidRPr="0031013C">
        <w:t>demonstration?</w:t>
      </w:r>
    </w:p>
    <w:p w:rsidR="002D3071" w:rsidRPr="0031013C" w:rsidRDefault="002D3071" w:rsidP="00B10E4C">
      <w:pPr>
        <w:pStyle w:val="a9"/>
        <w:numPr>
          <w:ilvl w:val="0"/>
          <w:numId w:val="14"/>
        </w:numPr>
        <w:jc w:val="left"/>
      </w:pPr>
      <w:r w:rsidRPr="0031013C">
        <w:t>What would you apply from the demonstration”?</w:t>
      </w:r>
    </w:p>
    <w:p w:rsidR="002D3071" w:rsidRPr="0031013C" w:rsidRDefault="002D3071" w:rsidP="00B10E4C">
      <w:pPr>
        <w:pStyle w:val="a9"/>
        <w:numPr>
          <w:ilvl w:val="0"/>
          <w:numId w:val="14"/>
        </w:numPr>
        <w:jc w:val="left"/>
      </w:pPr>
      <w:r w:rsidRPr="0031013C">
        <w:t>What demonstration do you think cannot be applied and why?</w:t>
      </w:r>
    </w:p>
    <w:bookmarkEnd w:id="165"/>
    <w:p w:rsidR="00496F0E" w:rsidRPr="0031013C" w:rsidRDefault="00496F0E" w:rsidP="005B2AE6">
      <w:pPr>
        <w:spacing w:line="300" w:lineRule="atLeast"/>
      </w:pPr>
    </w:p>
    <w:sectPr w:rsidR="00496F0E" w:rsidRPr="0031013C" w:rsidSect="00DC2F36">
      <w:headerReference w:type="default" r:id="rId61"/>
      <w:footerReference w:type="default" r:id="rId62"/>
      <w:pgSz w:w="11906" w:h="16838" w:code="9"/>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43FB" w:rsidRDefault="002543FB" w:rsidP="001300E1">
      <w:r>
        <w:separator/>
      </w:r>
    </w:p>
  </w:endnote>
  <w:endnote w:type="continuationSeparator" w:id="0">
    <w:p w:rsidR="002543FB" w:rsidRDefault="002543FB" w:rsidP="00130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4B08" w:rsidRPr="00534526" w:rsidRDefault="00B74B08" w:rsidP="00DC2F36">
    <w:pPr>
      <w:pStyle w:val="PiedDePage"/>
      <w:pBdr>
        <w:top w:val="none" w:sz="0" w:space="0" w:color="auto"/>
      </w:pBdr>
      <w:tabs>
        <w:tab w:val="clear" w:pos="9072"/>
        <w:tab w:val="right" w:pos="8505"/>
      </w:tabs>
      <w:ind w:right="-2553"/>
    </w:pPr>
    <w:r>
      <w:rPr>
        <w:color w:val="4A782E"/>
      </w:rPr>
      <w:t>PLAID WP5 case study:</w:t>
    </w:r>
    <w:r>
      <w:rPr>
        <w:i/>
        <w:color w:val="404040" w:themeColor="text1" w:themeTint="BF"/>
      </w:rPr>
      <w:t xml:space="preserve"> </w:t>
    </w:r>
    <w:r w:rsidRPr="00694344">
      <w:rPr>
        <w:i/>
        <w:color w:val="404040" w:themeColor="text1" w:themeTint="BF"/>
      </w:rPr>
      <w:t>BG</w:t>
    </w:r>
    <w:r>
      <w:rPr>
        <w:i/>
        <w:color w:val="404040" w:themeColor="text1" w:themeTint="BF"/>
      </w:rPr>
      <w:t>1</w:t>
    </w:r>
    <w:r w:rsidRPr="00694344">
      <w:rPr>
        <w:i/>
        <w:color w:val="404040" w:themeColor="text1" w:themeTint="BF"/>
      </w:rPr>
      <w:t xml:space="preserve"> &amp;  </w:t>
    </w:r>
    <w:r w:rsidRPr="00AE07F7">
      <w:rPr>
        <w:i/>
        <w:color w:val="404040" w:themeColor="text1" w:themeTint="BF"/>
      </w:rPr>
      <w:t>Renewable energy sources (RES) in milk production</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Pr>
        <w:b/>
        <w:color w:val="4A782E"/>
      </w:rPr>
      <w:t>5</w:t>
    </w:r>
    <w:r w:rsidRPr="001300E1">
      <w:rPr>
        <w:b/>
        <w:color w:val="4A782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4B08" w:rsidRPr="00607326" w:rsidRDefault="00B74B08" w:rsidP="00DC2F36">
    <w:pPr>
      <w:pStyle w:val="PiedDePage"/>
      <w:pBdr>
        <w:top w:val="none" w:sz="0" w:space="0" w:color="auto"/>
      </w:pBdr>
      <w:tabs>
        <w:tab w:val="clear" w:pos="9072"/>
        <w:tab w:val="right" w:pos="8505"/>
      </w:tabs>
      <w:ind w:right="-2553"/>
      <w:rPr>
        <w:color w:val="404040" w:themeColor="text1" w:themeTint="BF"/>
      </w:rPr>
    </w:pPr>
    <w:r>
      <w:rPr>
        <w:color w:val="4A782E"/>
      </w:rPr>
      <w:t>PLAID WP5 case study:</w:t>
    </w:r>
    <w:r>
      <w:rPr>
        <w:i/>
        <w:color w:val="404040" w:themeColor="text1" w:themeTint="BF"/>
      </w:rPr>
      <w:t xml:space="preserve"> </w:t>
    </w:r>
    <w:r w:rsidRPr="00694344">
      <w:rPr>
        <w:i/>
        <w:color w:val="404040" w:themeColor="text1" w:themeTint="BF"/>
      </w:rPr>
      <w:t>BG</w:t>
    </w:r>
    <w:r>
      <w:rPr>
        <w:i/>
        <w:color w:val="404040" w:themeColor="text1" w:themeTint="BF"/>
      </w:rPr>
      <w:t>1</w:t>
    </w:r>
    <w:r w:rsidRPr="00694344">
      <w:rPr>
        <w:i/>
        <w:color w:val="404040" w:themeColor="text1" w:themeTint="BF"/>
      </w:rPr>
      <w:t xml:space="preserve"> &amp;  </w:t>
    </w:r>
    <w:r w:rsidRPr="00AE07F7">
      <w:rPr>
        <w:i/>
        <w:color w:val="404040" w:themeColor="text1" w:themeTint="BF"/>
      </w:rPr>
      <w:t>Renewable energy sources (RES) in milk production</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Pr>
        <w:b/>
        <w:color w:val="4A782E"/>
      </w:rPr>
      <w:t>30</w:t>
    </w:r>
    <w:r w:rsidRPr="001300E1">
      <w:rPr>
        <w:b/>
        <w:color w:val="4A782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43FB" w:rsidRDefault="002543FB" w:rsidP="001300E1">
      <w:r>
        <w:separator/>
      </w:r>
    </w:p>
  </w:footnote>
  <w:footnote w:type="continuationSeparator" w:id="0">
    <w:p w:rsidR="002543FB" w:rsidRDefault="002543FB" w:rsidP="001300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4B08" w:rsidRDefault="00B74B08" w:rsidP="00DC2F36">
    <w:pPr>
      <w:pStyle w:val="a4"/>
      <w:jc w:val="right"/>
    </w:pPr>
    <w:r>
      <w:rPr>
        <w:noProof/>
        <w:lang w:val="bg-BG" w:eastAsia="bg-BG"/>
      </w:rPr>
      <w:drawing>
        <wp:inline distT="0" distB="0" distL="0" distR="0">
          <wp:extent cx="361950" cy="542925"/>
          <wp:effectExtent l="0" t="0" r="0" b="9525"/>
          <wp:docPr id="9" name="Image 50"/>
          <wp:cNvGraphicFramePr/>
          <a:graphic xmlns:a="http://schemas.openxmlformats.org/drawingml/2006/main">
            <a:graphicData uri="http://schemas.openxmlformats.org/drawingml/2006/picture">
              <pic:pic xmlns:pic="http://schemas.openxmlformats.org/drawingml/2006/picture">
                <pic:nvPicPr>
                  <pic:cNvPr id="5" name="Image 5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1950" cy="5429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4B08" w:rsidRDefault="00B74B08" w:rsidP="00DC7F1E">
    <w:pPr>
      <w:pStyle w:val="a4"/>
      <w:jc w:val="right"/>
    </w:pPr>
    <w:r>
      <w:rPr>
        <w:noProof/>
        <w:lang w:val="bg-BG" w:eastAsia="bg-BG"/>
      </w:rPr>
      <w:drawing>
        <wp:inline distT="0" distB="0" distL="0" distR="0">
          <wp:extent cx="361950" cy="542925"/>
          <wp:effectExtent l="0" t="0" r="0" b="9525"/>
          <wp:docPr id="10" name="Image 50"/>
          <wp:cNvGraphicFramePr/>
          <a:graphic xmlns:a="http://schemas.openxmlformats.org/drawingml/2006/main">
            <a:graphicData uri="http://schemas.openxmlformats.org/drawingml/2006/picture">
              <pic:pic xmlns:pic="http://schemas.openxmlformats.org/drawingml/2006/picture">
                <pic:nvPicPr>
                  <pic:cNvPr id="5" name="Image 5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1950" cy="542925"/>
                  </a:xfrm>
                  <a:prstGeom prst="rect">
                    <a:avLst/>
                  </a:prstGeom>
                </pic:spPr>
              </pic:pic>
            </a:graphicData>
          </a:graphic>
        </wp:inline>
      </w:drawing>
    </w:r>
    <w:r w:rsidRPr="00BA4964">
      <w:rPr>
        <w:noProof/>
        <w:lang w:val="bg-BG" w:eastAsia="bg-BG"/>
      </w:rPr>
      <w:drawing>
        <wp:anchor distT="0" distB="0" distL="114300" distR="114300" simplePos="0" relativeHeight="251668480" behindDoc="1" locked="1" layoutInCell="1" allowOverlap="1">
          <wp:simplePos x="0" y="0"/>
          <wp:positionH relativeFrom="column">
            <wp:posOffset>5046345</wp:posOffset>
          </wp:positionH>
          <wp:positionV relativeFrom="page">
            <wp:posOffset>10676255</wp:posOffset>
          </wp:positionV>
          <wp:extent cx="1119505" cy="1695450"/>
          <wp:effectExtent l="0" t="0" r="4445" b="0"/>
          <wp:wrapNone/>
          <wp:docPr id="7"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AI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9505" cy="1695450"/>
                  </a:xfrm>
                  <a:prstGeom prst="rect">
                    <a:avLst/>
                  </a:prstGeom>
                </pic:spPr>
              </pic:pic>
            </a:graphicData>
          </a:graphic>
        </wp:anchor>
      </w:drawing>
    </w:r>
    <w:r w:rsidRPr="00BA4964">
      <w:rPr>
        <w:noProof/>
        <w:lang w:val="nl-NL" w:eastAsia="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71A6A"/>
    <w:multiLevelType w:val="hybridMultilevel"/>
    <w:tmpl w:val="21B212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0C6658"/>
    <w:multiLevelType w:val="hybridMultilevel"/>
    <w:tmpl w:val="247858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D76756"/>
    <w:multiLevelType w:val="hybridMultilevel"/>
    <w:tmpl w:val="8F9A780E"/>
    <w:lvl w:ilvl="0" w:tplc="388019E4">
      <w:start w:val="1"/>
      <w:numFmt w:val="bullet"/>
      <w:pStyle w:val="Bullet-1"/>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C101EF1"/>
    <w:multiLevelType w:val="hybridMultilevel"/>
    <w:tmpl w:val="56FED832"/>
    <w:lvl w:ilvl="0" w:tplc="AE8A8BA8">
      <w:start w:val="1"/>
      <w:numFmt w:val="bullet"/>
      <w:pStyle w:val="Bullet-2"/>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A422512"/>
    <w:multiLevelType w:val="hybridMultilevel"/>
    <w:tmpl w:val="D5D02E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D355820"/>
    <w:multiLevelType w:val="hybridMultilevel"/>
    <w:tmpl w:val="1A92AF00"/>
    <w:lvl w:ilvl="0" w:tplc="0402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F0B5AAC"/>
    <w:multiLevelType w:val="hybridMultilevel"/>
    <w:tmpl w:val="71FE788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49FE5CC7"/>
    <w:multiLevelType w:val="hybridMultilevel"/>
    <w:tmpl w:val="F8E4FBD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546A2EEE"/>
    <w:multiLevelType w:val="hybridMultilevel"/>
    <w:tmpl w:val="5FBE58F2"/>
    <w:lvl w:ilvl="0" w:tplc="A258ADC2">
      <w:start w:val="1"/>
      <w:numFmt w:val="bullet"/>
      <w:pStyle w:val="Bullet-3"/>
      <w:lvlText w:val=""/>
      <w:lvlJc w:val="left"/>
      <w:pPr>
        <w:ind w:left="720" w:hanging="360"/>
      </w:pPr>
      <w:rPr>
        <w:rFonts w:ascii="Wingdings" w:hAnsi="Wingding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A774B36"/>
    <w:multiLevelType w:val="multilevel"/>
    <w:tmpl w:val="7B500B10"/>
    <w:lvl w:ilvl="0">
      <w:start w:val="1"/>
      <w:numFmt w:val="decimal"/>
      <w:lvlRestart w:val="0"/>
      <w:pStyle w:val="1"/>
      <w:lvlText w:val="%1"/>
      <w:lvlJc w:val="left"/>
      <w:pPr>
        <w:ind w:left="431" w:hanging="431"/>
      </w:pPr>
    </w:lvl>
    <w:lvl w:ilvl="1">
      <w:start w:val="1"/>
      <w:numFmt w:val="decimal"/>
      <w:pStyle w:val="2"/>
      <w:lvlText w:val="%1.%2"/>
      <w:lvlJc w:val="left"/>
      <w:pPr>
        <w:ind w:left="578" w:hanging="578"/>
      </w:pPr>
    </w:lvl>
    <w:lvl w:ilvl="2">
      <w:start w:val="1"/>
      <w:numFmt w:val="decimal"/>
      <w:pStyle w:val="3"/>
      <w:lvlText w:val="%1.%2.%3"/>
      <w:lvlJc w:val="left"/>
      <w:pPr>
        <w:ind w:left="720" w:hanging="720"/>
      </w:pPr>
    </w:lvl>
    <w:lvl w:ilvl="3">
      <w:start w:val="1"/>
      <w:numFmt w:val="decimal"/>
      <w:pStyle w:val="4"/>
      <w:lvlText w:val="%1.%2.%3.%4"/>
      <w:lvlJc w:val="left"/>
      <w:pPr>
        <w:ind w:left="862" w:hanging="862"/>
      </w:pPr>
    </w:lvl>
    <w:lvl w:ilvl="4">
      <w:start w:val="1"/>
      <w:numFmt w:val="decimal"/>
      <w:pStyle w:val="5"/>
      <w:lvlText w:val="%1.%2.%3.%4.%5"/>
      <w:lvlJc w:val="left"/>
      <w:pPr>
        <w:ind w:left="1009" w:hanging="1009"/>
      </w:pPr>
    </w:lvl>
    <w:lvl w:ilvl="5">
      <w:start w:val="1"/>
      <w:numFmt w:val="decimal"/>
      <w:pStyle w:val="6"/>
      <w:lvlText w:val="%1.%2.%3.%4.%5.%6"/>
      <w:lvlJc w:val="left"/>
      <w:pPr>
        <w:ind w:left="1151" w:hanging="1151"/>
      </w:pPr>
    </w:lvl>
    <w:lvl w:ilvl="6">
      <w:start w:val="1"/>
      <w:numFmt w:val="decimal"/>
      <w:pStyle w:val="7"/>
      <w:lvlText w:val="%1.%2.%3.%4.%5.%6.%7"/>
      <w:lvlJc w:val="left"/>
      <w:pPr>
        <w:ind w:left="1298" w:hanging="1298"/>
      </w:pPr>
    </w:lvl>
    <w:lvl w:ilvl="7">
      <w:start w:val="1"/>
      <w:numFmt w:val="decimal"/>
      <w:pStyle w:val="8"/>
      <w:lvlText w:val="%1.%2.%3.%4.%5.%6.%7.%8"/>
      <w:lvlJc w:val="left"/>
      <w:pPr>
        <w:ind w:left="1440" w:hanging="1440"/>
      </w:pPr>
    </w:lvl>
    <w:lvl w:ilvl="8">
      <w:start w:val="1"/>
      <w:numFmt w:val="decimal"/>
      <w:pStyle w:val="9"/>
      <w:lvlText w:val="%1.%2.%3.%4.%5.%6.%7.%8.%9"/>
      <w:lvlJc w:val="left"/>
      <w:pPr>
        <w:ind w:left="1582" w:hanging="1582"/>
      </w:pPr>
    </w:lvl>
  </w:abstractNum>
  <w:abstractNum w:abstractNumId="10" w15:restartNumberingAfterBreak="0">
    <w:nsid w:val="60596EFA"/>
    <w:multiLevelType w:val="hybridMultilevel"/>
    <w:tmpl w:val="55B8020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65762978"/>
    <w:multiLevelType w:val="hybridMultilevel"/>
    <w:tmpl w:val="3C98F8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79E648F"/>
    <w:multiLevelType w:val="hybridMultilevel"/>
    <w:tmpl w:val="3696992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6A9D5F1D"/>
    <w:multiLevelType w:val="hybridMultilevel"/>
    <w:tmpl w:val="92DEBF54"/>
    <w:lvl w:ilvl="0" w:tplc="C282AEAC">
      <w:start w:val="8"/>
      <w:numFmt w:val="bullet"/>
      <w:lvlText w:val="-"/>
      <w:lvlJc w:val="left"/>
      <w:pPr>
        <w:ind w:left="720" w:hanging="360"/>
      </w:pPr>
      <w:rPr>
        <w:rFonts w:ascii="Verdana" w:eastAsiaTheme="minorHAnsi" w:hAnsi="Verdana"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6B7C4008"/>
    <w:multiLevelType w:val="hybridMultilevel"/>
    <w:tmpl w:val="BBBA4438"/>
    <w:lvl w:ilvl="0" w:tplc="71F41282">
      <w:start w:val="1"/>
      <w:numFmt w:val="decimal"/>
      <w:pStyle w:val="Bullet-Nummering"/>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4"/>
  </w:num>
  <w:num w:numId="3">
    <w:abstractNumId w:val="3"/>
  </w:num>
  <w:num w:numId="4">
    <w:abstractNumId w:val="8"/>
  </w:num>
  <w:num w:numId="5">
    <w:abstractNumId w:val="9"/>
  </w:num>
  <w:num w:numId="6">
    <w:abstractNumId w:val="0"/>
  </w:num>
  <w:num w:numId="7">
    <w:abstractNumId w:val="11"/>
  </w:num>
  <w:num w:numId="8">
    <w:abstractNumId w:val="1"/>
  </w:num>
  <w:num w:numId="9">
    <w:abstractNumId w:val="4"/>
  </w:num>
  <w:num w:numId="10">
    <w:abstractNumId w:val="7"/>
  </w:num>
  <w:num w:numId="11">
    <w:abstractNumId w:val="5"/>
  </w:num>
  <w:num w:numId="12">
    <w:abstractNumId w:val="10"/>
  </w:num>
  <w:num w:numId="13">
    <w:abstractNumId w:val="6"/>
  </w:num>
  <w:num w:numId="14">
    <w:abstractNumId w:val="12"/>
  </w:num>
  <w:num w:numId="15">
    <w:abstractNumId w:val="13"/>
  </w:num>
  <w:num w:numId="16">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2E3"/>
    <w:rsid w:val="0000625B"/>
    <w:rsid w:val="000073A6"/>
    <w:rsid w:val="00010132"/>
    <w:rsid w:val="000114B8"/>
    <w:rsid w:val="00012491"/>
    <w:rsid w:val="000161BB"/>
    <w:rsid w:val="00021337"/>
    <w:rsid w:val="00026ABC"/>
    <w:rsid w:val="00027EC5"/>
    <w:rsid w:val="00031E38"/>
    <w:rsid w:val="000356DD"/>
    <w:rsid w:val="00041E8C"/>
    <w:rsid w:val="00042727"/>
    <w:rsid w:val="000468BD"/>
    <w:rsid w:val="00046DFE"/>
    <w:rsid w:val="0006237F"/>
    <w:rsid w:val="00062551"/>
    <w:rsid w:val="000768DF"/>
    <w:rsid w:val="000769DF"/>
    <w:rsid w:val="0007703D"/>
    <w:rsid w:val="00081CC6"/>
    <w:rsid w:val="00085D31"/>
    <w:rsid w:val="000861B8"/>
    <w:rsid w:val="00086642"/>
    <w:rsid w:val="0009043A"/>
    <w:rsid w:val="0009617C"/>
    <w:rsid w:val="000A486F"/>
    <w:rsid w:val="000A74CD"/>
    <w:rsid w:val="000A7B18"/>
    <w:rsid w:val="000A7FF7"/>
    <w:rsid w:val="000B1A4D"/>
    <w:rsid w:val="000B1DC2"/>
    <w:rsid w:val="000B4E1C"/>
    <w:rsid w:val="000B58F9"/>
    <w:rsid w:val="000B6F06"/>
    <w:rsid w:val="000C0D4B"/>
    <w:rsid w:val="000D0760"/>
    <w:rsid w:val="000D2E3D"/>
    <w:rsid w:val="000D312C"/>
    <w:rsid w:val="000D5ABE"/>
    <w:rsid w:val="000D6AA9"/>
    <w:rsid w:val="000D6EBA"/>
    <w:rsid w:val="000D7B16"/>
    <w:rsid w:val="000E0E58"/>
    <w:rsid w:val="000E1E10"/>
    <w:rsid w:val="000E5275"/>
    <w:rsid w:val="000E689B"/>
    <w:rsid w:val="000E6C5F"/>
    <w:rsid w:val="000F130F"/>
    <w:rsid w:val="000F143B"/>
    <w:rsid w:val="000F15AE"/>
    <w:rsid w:val="000F247B"/>
    <w:rsid w:val="001001F0"/>
    <w:rsid w:val="001004DA"/>
    <w:rsid w:val="00100D8D"/>
    <w:rsid w:val="001058E2"/>
    <w:rsid w:val="00113F6C"/>
    <w:rsid w:val="0011549B"/>
    <w:rsid w:val="00122F41"/>
    <w:rsid w:val="00123E11"/>
    <w:rsid w:val="001300E1"/>
    <w:rsid w:val="00134B4F"/>
    <w:rsid w:val="00134ED3"/>
    <w:rsid w:val="00140C29"/>
    <w:rsid w:val="00142BD7"/>
    <w:rsid w:val="0015116C"/>
    <w:rsid w:val="001543D9"/>
    <w:rsid w:val="00154DDD"/>
    <w:rsid w:val="00160002"/>
    <w:rsid w:val="00164518"/>
    <w:rsid w:val="00164C4B"/>
    <w:rsid w:val="00171E23"/>
    <w:rsid w:val="001837CD"/>
    <w:rsid w:val="001901B5"/>
    <w:rsid w:val="0019022A"/>
    <w:rsid w:val="001A0ACF"/>
    <w:rsid w:val="001A24BC"/>
    <w:rsid w:val="001A2E35"/>
    <w:rsid w:val="001A403F"/>
    <w:rsid w:val="001B14F0"/>
    <w:rsid w:val="001B3155"/>
    <w:rsid w:val="001B5AAD"/>
    <w:rsid w:val="001B6E83"/>
    <w:rsid w:val="001C02E3"/>
    <w:rsid w:val="001C3856"/>
    <w:rsid w:val="001C3EF7"/>
    <w:rsid w:val="001C54D3"/>
    <w:rsid w:val="001D2328"/>
    <w:rsid w:val="001D5573"/>
    <w:rsid w:val="001E2CAE"/>
    <w:rsid w:val="001E3255"/>
    <w:rsid w:val="001E7265"/>
    <w:rsid w:val="001F5910"/>
    <w:rsid w:val="001F636D"/>
    <w:rsid w:val="00203369"/>
    <w:rsid w:val="00204A2C"/>
    <w:rsid w:val="00205391"/>
    <w:rsid w:val="00210F44"/>
    <w:rsid w:val="00211A13"/>
    <w:rsid w:val="00212853"/>
    <w:rsid w:val="002138C4"/>
    <w:rsid w:val="00214361"/>
    <w:rsid w:val="00215898"/>
    <w:rsid w:val="0022009C"/>
    <w:rsid w:val="00220A79"/>
    <w:rsid w:val="00221FF7"/>
    <w:rsid w:val="00240D0B"/>
    <w:rsid w:val="00247549"/>
    <w:rsid w:val="002543FB"/>
    <w:rsid w:val="00255472"/>
    <w:rsid w:val="00255FDA"/>
    <w:rsid w:val="00261897"/>
    <w:rsid w:val="002632FF"/>
    <w:rsid w:val="0027272B"/>
    <w:rsid w:val="00280800"/>
    <w:rsid w:val="002873B2"/>
    <w:rsid w:val="00297928"/>
    <w:rsid w:val="002A0A68"/>
    <w:rsid w:val="002A4896"/>
    <w:rsid w:val="002B4E25"/>
    <w:rsid w:val="002B641B"/>
    <w:rsid w:val="002C0743"/>
    <w:rsid w:val="002C21B6"/>
    <w:rsid w:val="002C2CAD"/>
    <w:rsid w:val="002C4706"/>
    <w:rsid w:val="002D28F8"/>
    <w:rsid w:val="002D3071"/>
    <w:rsid w:val="002D59E6"/>
    <w:rsid w:val="002E0CE5"/>
    <w:rsid w:val="002E4E5E"/>
    <w:rsid w:val="002F05A6"/>
    <w:rsid w:val="003027D8"/>
    <w:rsid w:val="003042C9"/>
    <w:rsid w:val="00304507"/>
    <w:rsid w:val="0031013C"/>
    <w:rsid w:val="0031227F"/>
    <w:rsid w:val="0031608C"/>
    <w:rsid w:val="00317891"/>
    <w:rsid w:val="00330ADD"/>
    <w:rsid w:val="00335AA3"/>
    <w:rsid w:val="00336F46"/>
    <w:rsid w:val="00337EA1"/>
    <w:rsid w:val="003426C5"/>
    <w:rsid w:val="00343B29"/>
    <w:rsid w:val="00347BDE"/>
    <w:rsid w:val="00347FA2"/>
    <w:rsid w:val="003509B3"/>
    <w:rsid w:val="00353963"/>
    <w:rsid w:val="0035406B"/>
    <w:rsid w:val="00354521"/>
    <w:rsid w:val="00360DAC"/>
    <w:rsid w:val="003650C3"/>
    <w:rsid w:val="00365678"/>
    <w:rsid w:val="00370F76"/>
    <w:rsid w:val="00382BE6"/>
    <w:rsid w:val="00386855"/>
    <w:rsid w:val="003A0E91"/>
    <w:rsid w:val="003A42BA"/>
    <w:rsid w:val="003A5F6B"/>
    <w:rsid w:val="003B428D"/>
    <w:rsid w:val="003B4419"/>
    <w:rsid w:val="003B666E"/>
    <w:rsid w:val="003B6E6F"/>
    <w:rsid w:val="003C288D"/>
    <w:rsid w:val="003C4649"/>
    <w:rsid w:val="003C61E1"/>
    <w:rsid w:val="003C6ADD"/>
    <w:rsid w:val="003C7231"/>
    <w:rsid w:val="003C7E82"/>
    <w:rsid w:val="003D2655"/>
    <w:rsid w:val="003E0A6E"/>
    <w:rsid w:val="003F761B"/>
    <w:rsid w:val="00410F2E"/>
    <w:rsid w:val="004118A2"/>
    <w:rsid w:val="00421447"/>
    <w:rsid w:val="00425113"/>
    <w:rsid w:val="0042544A"/>
    <w:rsid w:val="004268C3"/>
    <w:rsid w:val="00433D7C"/>
    <w:rsid w:val="004359C2"/>
    <w:rsid w:val="004415DD"/>
    <w:rsid w:val="00447884"/>
    <w:rsid w:val="00452AF2"/>
    <w:rsid w:val="004546FD"/>
    <w:rsid w:val="00454DC1"/>
    <w:rsid w:val="00455158"/>
    <w:rsid w:val="0045675C"/>
    <w:rsid w:val="00460183"/>
    <w:rsid w:val="004616EC"/>
    <w:rsid w:val="00466271"/>
    <w:rsid w:val="004675D7"/>
    <w:rsid w:val="004751C0"/>
    <w:rsid w:val="00476C90"/>
    <w:rsid w:val="0047767D"/>
    <w:rsid w:val="00492C3D"/>
    <w:rsid w:val="00494439"/>
    <w:rsid w:val="00494B81"/>
    <w:rsid w:val="00495D99"/>
    <w:rsid w:val="00496F0E"/>
    <w:rsid w:val="004A313F"/>
    <w:rsid w:val="004B3A6E"/>
    <w:rsid w:val="004C30DF"/>
    <w:rsid w:val="004C4451"/>
    <w:rsid w:val="004C74AE"/>
    <w:rsid w:val="004D142E"/>
    <w:rsid w:val="004D27C4"/>
    <w:rsid w:val="004D4C41"/>
    <w:rsid w:val="004D6701"/>
    <w:rsid w:val="004E04DA"/>
    <w:rsid w:val="004E0B3E"/>
    <w:rsid w:val="004E1928"/>
    <w:rsid w:val="004E4F20"/>
    <w:rsid w:val="004E5E0D"/>
    <w:rsid w:val="004E67A9"/>
    <w:rsid w:val="004F4D59"/>
    <w:rsid w:val="004F68A8"/>
    <w:rsid w:val="004F7419"/>
    <w:rsid w:val="005012AF"/>
    <w:rsid w:val="005054B7"/>
    <w:rsid w:val="00505B11"/>
    <w:rsid w:val="00506160"/>
    <w:rsid w:val="00512231"/>
    <w:rsid w:val="00512768"/>
    <w:rsid w:val="00522540"/>
    <w:rsid w:val="00534526"/>
    <w:rsid w:val="00536A90"/>
    <w:rsid w:val="005452EC"/>
    <w:rsid w:val="00550970"/>
    <w:rsid w:val="00551CBD"/>
    <w:rsid w:val="005536D2"/>
    <w:rsid w:val="0055794A"/>
    <w:rsid w:val="005673A3"/>
    <w:rsid w:val="00573196"/>
    <w:rsid w:val="00584073"/>
    <w:rsid w:val="00584675"/>
    <w:rsid w:val="0058469B"/>
    <w:rsid w:val="0058564D"/>
    <w:rsid w:val="005A0422"/>
    <w:rsid w:val="005A7F70"/>
    <w:rsid w:val="005B2AE6"/>
    <w:rsid w:val="005B41A8"/>
    <w:rsid w:val="005B5437"/>
    <w:rsid w:val="005C5D89"/>
    <w:rsid w:val="005D1D25"/>
    <w:rsid w:val="005D5AFF"/>
    <w:rsid w:val="005E0162"/>
    <w:rsid w:val="005E03F5"/>
    <w:rsid w:val="005E36C9"/>
    <w:rsid w:val="005F1F4A"/>
    <w:rsid w:val="00600B94"/>
    <w:rsid w:val="00607326"/>
    <w:rsid w:val="0061158D"/>
    <w:rsid w:val="006204DA"/>
    <w:rsid w:val="00621B35"/>
    <w:rsid w:val="00632D0E"/>
    <w:rsid w:val="00632DF9"/>
    <w:rsid w:val="00634A15"/>
    <w:rsid w:val="00636118"/>
    <w:rsid w:val="00636B39"/>
    <w:rsid w:val="00636BF3"/>
    <w:rsid w:val="0064048E"/>
    <w:rsid w:val="006439AE"/>
    <w:rsid w:val="006448BF"/>
    <w:rsid w:val="006458AB"/>
    <w:rsid w:val="00650ACE"/>
    <w:rsid w:val="00652B1B"/>
    <w:rsid w:val="0066594C"/>
    <w:rsid w:val="00675B36"/>
    <w:rsid w:val="00683535"/>
    <w:rsid w:val="00683E2C"/>
    <w:rsid w:val="00687E6B"/>
    <w:rsid w:val="0069092F"/>
    <w:rsid w:val="00694344"/>
    <w:rsid w:val="0069763D"/>
    <w:rsid w:val="006A0443"/>
    <w:rsid w:val="006A48B6"/>
    <w:rsid w:val="006A7965"/>
    <w:rsid w:val="006B5672"/>
    <w:rsid w:val="006C42D7"/>
    <w:rsid w:val="006C4838"/>
    <w:rsid w:val="006C6375"/>
    <w:rsid w:val="006F0730"/>
    <w:rsid w:val="006F1288"/>
    <w:rsid w:val="006F2669"/>
    <w:rsid w:val="007008BA"/>
    <w:rsid w:val="00702D2F"/>
    <w:rsid w:val="00704948"/>
    <w:rsid w:val="0070537D"/>
    <w:rsid w:val="00706C41"/>
    <w:rsid w:val="0071154B"/>
    <w:rsid w:val="00716074"/>
    <w:rsid w:val="00716677"/>
    <w:rsid w:val="00722685"/>
    <w:rsid w:val="0072784D"/>
    <w:rsid w:val="00733727"/>
    <w:rsid w:val="00745469"/>
    <w:rsid w:val="00745D3F"/>
    <w:rsid w:val="007462AA"/>
    <w:rsid w:val="007468B8"/>
    <w:rsid w:val="007516C8"/>
    <w:rsid w:val="0075467A"/>
    <w:rsid w:val="00762CCD"/>
    <w:rsid w:val="0076479E"/>
    <w:rsid w:val="00765D73"/>
    <w:rsid w:val="00770742"/>
    <w:rsid w:val="00777CDC"/>
    <w:rsid w:val="00782B94"/>
    <w:rsid w:val="00783F82"/>
    <w:rsid w:val="007847BA"/>
    <w:rsid w:val="00787EDA"/>
    <w:rsid w:val="00792AD6"/>
    <w:rsid w:val="007A07E8"/>
    <w:rsid w:val="007B471C"/>
    <w:rsid w:val="007C32AD"/>
    <w:rsid w:val="007C3804"/>
    <w:rsid w:val="007D0D89"/>
    <w:rsid w:val="007E0549"/>
    <w:rsid w:val="007E2BBC"/>
    <w:rsid w:val="007E47C3"/>
    <w:rsid w:val="007E5472"/>
    <w:rsid w:val="007F2D5E"/>
    <w:rsid w:val="007F676E"/>
    <w:rsid w:val="00804EFD"/>
    <w:rsid w:val="00807B62"/>
    <w:rsid w:val="00812711"/>
    <w:rsid w:val="008162BB"/>
    <w:rsid w:val="008216B6"/>
    <w:rsid w:val="0082513D"/>
    <w:rsid w:val="00825477"/>
    <w:rsid w:val="00826CF3"/>
    <w:rsid w:val="00830874"/>
    <w:rsid w:val="008317E4"/>
    <w:rsid w:val="00835365"/>
    <w:rsid w:val="00835DFE"/>
    <w:rsid w:val="00840CDF"/>
    <w:rsid w:val="00844E0A"/>
    <w:rsid w:val="00850B3E"/>
    <w:rsid w:val="00850F89"/>
    <w:rsid w:val="008513BD"/>
    <w:rsid w:val="0085230F"/>
    <w:rsid w:val="0085759F"/>
    <w:rsid w:val="008612DD"/>
    <w:rsid w:val="008709B0"/>
    <w:rsid w:val="00872FF4"/>
    <w:rsid w:val="00875FCF"/>
    <w:rsid w:val="00876DE1"/>
    <w:rsid w:val="00877F86"/>
    <w:rsid w:val="0088063E"/>
    <w:rsid w:val="00880849"/>
    <w:rsid w:val="00882550"/>
    <w:rsid w:val="008857C4"/>
    <w:rsid w:val="00887E23"/>
    <w:rsid w:val="00894863"/>
    <w:rsid w:val="00894EFF"/>
    <w:rsid w:val="00895354"/>
    <w:rsid w:val="008A3A9A"/>
    <w:rsid w:val="008A4DD3"/>
    <w:rsid w:val="008A510B"/>
    <w:rsid w:val="008B3623"/>
    <w:rsid w:val="008B5B1C"/>
    <w:rsid w:val="008B5FE9"/>
    <w:rsid w:val="008B7BAD"/>
    <w:rsid w:val="008C29A6"/>
    <w:rsid w:val="008C54B4"/>
    <w:rsid w:val="008C662D"/>
    <w:rsid w:val="008E5FD7"/>
    <w:rsid w:val="008F082F"/>
    <w:rsid w:val="008F2386"/>
    <w:rsid w:val="008F298A"/>
    <w:rsid w:val="008F537D"/>
    <w:rsid w:val="008F5C78"/>
    <w:rsid w:val="00916F68"/>
    <w:rsid w:val="00920A26"/>
    <w:rsid w:val="00936120"/>
    <w:rsid w:val="00936D04"/>
    <w:rsid w:val="00941180"/>
    <w:rsid w:val="009463A2"/>
    <w:rsid w:val="00955DCA"/>
    <w:rsid w:val="00957921"/>
    <w:rsid w:val="00963241"/>
    <w:rsid w:val="00966CC5"/>
    <w:rsid w:val="00976EF8"/>
    <w:rsid w:val="00980DFD"/>
    <w:rsid w:val="009877AA"/>
    <w:rsid w:val="00993FB7"/>
    <w:rsid w:val="00994FD5"/>
    <w:rsid w:val="009972CD"/>
    <w:rsid w:val="009A0D49"/>
    <w:rsid w:val="009A295C"/>
    <w:rsid w:val="009A4702"/>
    <w:rsid w:val="009A7003"/>
    <w:rsid w:val="009B6695"/>
    <w:rsid w:val="009C6D9B"/>
    <w:rsid w:val="009D1DDB"/>
    <w:rsid w:val="009D2F49"/>
    <w:rsid w:val="009D34FA"/>
    <w:rsid w:val="009D5D65"/>
    <w:rsid w:val="009D6573"/>
    <w:rsid w:val="009F5715"/>
    <w:rsid w:val="00A05BA3"/>
    <w:rsid w:val="00A13B1E"/>
    <w:rsid w:val="00A2118D"/>
    <w:rsid w:val="00A21200"/>
    <w:rsid w:val="00A25E2C"/>
    <w:rsid w:val="00A32053"/>
    <w:rsid w:val="00A441C2"/>
    <w:rsid w:val="00A46049"/>
    <w:rsid w:val="00A46946"/>
    <w:rsid w:val="00A5076C"/>
    <w:rsid w:val="00A50F81"/>
    <w:rsid w:val="00A56721"/>
    <w:rsid w:val="00A6287F"/>
    <w:rsid w:val="00A64611"/>
    <w:rsid w:val="00A7079A"/>
    <w:rsid w:val="00A72D10"/>
    <w:rsid w:val="00A74036"/>
    <w:rsid w:val="00A755E1"/>
    <w:rsid w:val="00A76449"/>
    <w:rsid w:val="00A90A37"/>
    <w:rsid w:val="00A92031"/>
    <w:rsid w:val="00A943F5"/>
    <w:rsid w:val="00AB2AF3"/>
    <w:rsid w:val="00AB4379"/>
    <w:rsid w:val="00AC029A"/>
    <w:rsid w:val="00AC0D0F"/>
    <w:rsid w:val="00AC0D59"/>
    <w:rsid w:val="00AC18F1"/>
    <w:rsid w:val="00AD4878"/>
    <w:rsid w:val="00AD65BD"/>
    <w:rsid w:val="00AD6DC9"/>
    <w:rsid w:val="00AE07F7"/>
    <w:rsid w:val="00AF2B0E"/>
    <w:rsid w:val="00AF5D71"/>
    <w:rsid w:val="00B05E76"/>
    <w:rsid w:val="00B10E4C"/>
    <w:rsid w:val="00B12B0B"/>
    <w:rsid w:val="00B145A8"/>
    <w:rsid w:val="00B21068"/>
    <w:rsid w:val="00B23497"/>
    <w:rsid w:val="00B24D18"/>
    <w:rsid w:val="00B30AAF"/>
    <w:rsid w:val="00B47282"/>
    <w:rsid w:val="00B5057A"/>
    <w:rsid w:val="00B5689E"/>
    <w:rsid w:val="00B60C5F"/>
    <w:rsid w:val="00B61187"/>
    <w:rsid w:val="00B6162F"/>
    <w:rsid w:val="00B66A8A"/>
    <w:rsid w:val="00B67A0B"/>
    <w:rsid w:val="00B74B08"/>
    <w:rsid w:val="00B87530"/>
    <w:rsid w:val="00B902E3"/>
    <w:rsid w:val="00B92008"/>
    <w:rsid w:val="00B929AE"/>
    <w:rsid w:val="00B95135"/>
    <w:rsid w:val="00B96A2A"/>
    <w:rsid w:val="00BA2272"/>
    <w:rsid w:val="00BA4964"/>
    <w:rsid w:val="00BA7924"/>
    <w:rsid w:val="00BC77A1"/>
    <w:rsid w:val="00BD47AB"/>
    <w:rsid w:val="00BE28B8"/>
    <w:rsid w:val="00BF01D2"/>
    <w:rsid w:val="00C01140"/>
    <w:rsid w:val="00C01329"/>
    <w:rsid w:val="00C01862"/>
    <w:rsid w:val="00C01E0D"/>
    <w:rsid w:val="00C10102"/>
    <w:rsid w:val="00C15C75"/>
    <w:rsid w:val="00C16259"/>
    <w:rsid w:val="00C17E0E"/>
    <w:rsid w:val="00C2001A"/>
    <w:rsid w:val="00C2298D"/>
    <w:rsid w:val="00C375C8"/>
    <w:rsid w:val="00C44BD9"/>
    <w:rsid w:val="00C53D5A"/>
    <w:rsid w:val="00C5755D"/>
    <w:rsid w:val="00C5773F"/>
    <w:rsid w:val="00C66273"/>
    <w:rsid w:val="00C6719D"/>
    <w:rsid w:val="00C81F6E"/>
    <w:rsid w:val="00C94C1A"/>
    <w:rsid w:val="00CB2620"/>
    <w:rsid w:val="00CB3977"/>
    <w:rsid w:val="00CB66A2"/>
    <w:rsid w:val="00CC609C"/>
    <w:rsid w:val="00CD4202"/>
    <w:rsid w:val="00CD7047"/>
    <w:rsid w:val="00CE1654"/>
    <w:rsid w:val="00CE3EC0"/>
    <w:rsid w:val="00CE4271"/>
    <w:rsid w:val="00CF0E86"/>
    <w:rsid w:val="00CF246C"/>
    <w:rsid w:val="00CF41C8"/>
    <w:rsid w:val="00CF54D3"/>
    <w:rsid w:val="00CF5FC6"/>
    <w:rsid w:val="00D03996"/>
    <w:rsid w:val="00D042E1"/>
    <w:rsid w:val="00D05C7A"/>
    <w:rsid w:val="00D161BE"/>
    <w:rsid w:val="00D1681E"/>
    <w:rsid w:val="00D3216A"/>
    <w:rsid w:val="00D33FB5"/>
    <w:rsid w:val="00D349B9"/>
    <w:rsid w:val="00D43A4B"/>
    <w:rsid w:val="00D43DBB"/>
    <w:rsid w:val="00D55533"/>
    <w:rsid w:val="00D55EC5"/>
    <w:rsid w:val="00D567E9"/>
    <w:rsid w:val="00D57BEF"/>
    <w:rsid w:val="00D63836"/>
    <w:rsid w:val="00D6552A"/>
    <w:rsid w:val="00D672DA"/>
    <w:rsid w:val="00D74022"/>
    <w:rsid w:val="00D74073"/>
    <w:rsid w:val="00D74EEA"/>
    <w:rsid w:val="00D7707C"/>
    <w:rsid w:val="00D86ECF"/>
    <w:rsid w:val="00D90112"/>
    <w:rsid w:val="00D9230D"/>
    <w:rsid w:val="00D96E02"/>
    <w:rsid w:val="00D9701D"/>
    <w:rsid w:val="00D97A77"/>
    <w:rsid w:val="00DA101A"/>
    <w:rsid w:val="00DA357E"/>
    <w:rsid w:val="00DB1361"/>
    <w:rsid w:val="00DB1C0F"/>
    <w:rsid w:val="00DB35E1"/>
    <w:rsid w:val="00DB585B"/>
    <w:rsid w:val="00DC1FEA"/>
    <w:rsid w:val="00DC26C7"/>
    <w:rsid w:val="00DC2F36"/>
    <w:rsid w:val="00DC69C6"/>
    <w:rsid w:val="00DC7F1E"/>
    <w:rsid w:val="00DD31B1"/>
    <w:rsid w:val="00DD7B06"/>
    <w:rsid w:val="00DD7EF5"/>
    <w:rsid w:val="00DE0448"/>
    <w:rsid w:val="00DE1E7D"/>
    <w:rsid w:val="00DE6410"/>
    <w:rsid w:val="00DF4ACB"/>
    <w:rsid w:val="00E07B35"/>
    <w:rsid w:val="00E11168"/>
    <w:rsid w:val="00E15AC6"/>
    <w:rsid w:val="00E304FE"/>
    <w:rsid w:val="00E353CA"/>
    <w:rsid w:val="00E3738F"/>
    <w:rsid w:val="00E41B91"/>
    <w:rsid w:val="00E4494D"/>
    <w:rsid w:val="00E475AE"/>
    <w:rsid w:val="00E504B6"/>
    <w:rsid w:val="00E5558A"/>
    <w:rsid w:val="00E5595C"/>
    <w:rsid w:val="00E56BBE"/>
    <w:rsid w:val="00E62EE8"/>
    <w:rsid w:val="00E63DA2"/>
    <w:rsid w:val="00E64E8C"/>
    <w:rsid w:val="00E676D5"/>
    <w:rsid w:val="00E67E1C"/>
    <w:rsid w:val="00E713D5"/>
    <w:rsid w:val="00E772E2"/>
    <w:rsid w:val="00E80E8D"/>
    <w:rsid w:val="00E84FF3"/>
    <w:rsid w:val="00E857EC"/>
    <w:rsid w:val="00E93F9F"/>
    <w:rsid w:val="00EA02AB"/>
    <w:rsid w:val="00EA02C9"/>
    <w:rsid w:val="00EA1824"/>
    <w:rsid w:val="00EA22C2"/>
    <w:rsid w:val="00EA3013"/>
    <w:rsid w:val="00EA471E"/>
    <w:rsid w:val="00EA5E99"/>
    <w:rsid w:val="00EB015D"/>
    <w:rsid w:val="00EC00A7"/>
    <w:rsid w:val="00EE39EF"/>
    <w:rsid w:val="00EE5723"/>
    <w:rsid w:val="00EF1275"/>
    <w:rsid w:val="00F003BE"/>
    <w:rsid w:val="00F008E5"/>
    <w:rsid w:val="00F00F33"/>
    <w:rsid w:val="00F04C40"/>
    <w:rsid w:val="00F05B29"/>
    <w:rsid w:val="00F07779"/>
    <w:rsid w:val="00F11B4E"/>
    <w:rsid w:val="00F1203F"/>
    <w:rsid w:val="00F12313"/>
    <w:rsid w:val="00F13B8A"/>
    <w:rsid w:val="00F16DCA"/>
    <w:rsid w:val="00F21D2F"/>
    <w:rsid w:val="00F23FF9"/>
    <w:rsid w:val="00F243E1"/>
    <w:rsid w:val="00F31AAE"/>
    <w:rsid w:val="00F36C88"/>
    <w:rsid w:val="00F4047B"/>
    <w:rsid w:val="00F42DA4"/>
    <w:rsid w:val="00F514CE"/>
    <w:rsid w:val="00F55B1D"/>
    <w:rsid w:val="00F72966"/>
    <w:rsid w:val="00F731C0"/>
    <w:rsid w:val="00F73D59"/>
    <w:rsid w:val="00F74581"/>
    <w:rsid w:val="00F76FC1"/>
    <w:rsid w:val="00F84785"/>
    <w:rsid w:val="00F919C7"/>
    <w:rsid w:val="00F92E7F"/>
    <w:rsid w:val="00F94D22"/>
    <w:rsid w:val="00F95149"/>
    <w:rsid w:val="00F95BD0"/>
    <w:rsid w:val="00FA05B3"/>
    <w:rsid w:val="00FA224E"/>
    <w:rsid w:val="00FA5B24"/>
    <w:rsid w:val="00FA5BA6"/>
    <w:rsid w:val="00FA5C46"/>
    <w:rsid w:val="00FB38A0"/>
    <w:rsid w:val="00FC21BC"/>
    <w:rsid w:val="00FC39FB"/>
    <w:rsid w:val="00FD0399"/>
    <w:rsid w:val="00FD1DBC"/>
    <w:rsid w:val="00FD42AF"/>
    <w:rsid w:val="00FE077C"/>
    <w:rsid w:val="00FE1ACF"/>
    <w:rsid w:val="00FE1E8F"/>
    <w:rsid w:val="00FE3016"/>
    <w:rsid w:val="00FE6746"/>
    <w:rsid w:val="00FF03F4"/>
    <w:rsid w:val="00FF2BCB"/>
    <w:rsid w:val="00FF3D78"/>
    <w:rsid w:val="00FF6A45"/>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629B4"/>
  <w15:docId w15:val="{1E718218-3D26-47D0-80B5-0ADBBDD99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300E1"/>
    <w:pPr>
      <w:spacing w:after="0" w:line="240" w:lineRule="auto"/>
      <w:jc w:val="both"/>
    </w:pPr>
    <w:rPr>
      <w:rFonts w:ascii="Verdana" w:hAnsi="Verdana"/>
      <w:sz w:val="20"/>
      <w:lang w:val="en-GB"/>
    </w:rPr>
  </w:style>
  <w:style w:type="paragraph" w:styleId="1">
    <w:name w:val="heading 1"/>
    <w:basedOn w:val="a"/>
    <w:next w:val="a"/>
    <w:link w:val="10"/>
    <w:uiPriority w:val="9"/>
    <w:qFormat/>
    <w:rsid w:val="00B66A8A"/>
    <w:pPr>
      <w:keepNext/>
      <w:keepLines/>
      <w:numPr>
        <w:numId w:val="5"/>
      </w:numPr>
      <w:spacing w:before="240" w:after="360"/>
      <w:outlineLvl w:val="0"/>
    </w:pPr>
    <w:rPr>
      <w:rFonts w:eastAsiaTheme="majorEastAsia" w:cstheme="majorBidi"/>
      <w:b/>
      <w:color w:val="4A782E"/>
      <w:sz w:val="32"/>
      <w:szCs w:val="32"/>
      <w:lang w:val="en-US"/>
    </w:rPr>
  </w:style>
  <w:style w:type="paragraph" w:styleId="2">
    <w:name w:val="heading 2"/>
    <w:basedOn w:val="a"/>
    <w:next w:val="a"/>
    <w:link w:val="20"/>
    <w:uiPriority w:val="9"/>
    <w:unhideWhenUsed/>
    <w:qFormat/>
    <w:rsid w:val="00F05B29"/>
    <w:pPr>
      <w:keepNext/>
      <w:keepLines/>
      <w:numPr>
        <w:ilvl w:val="1"/>
        <w:numId w:val="5"/>
      </w:numPr>
      <w:spacing w:before="120" w:after="240"/>
      <w:outlineLvl w:val="1"/>
    </w:pPr>
    <w:rPr>
      <w:rFonts w:eastAsiaTheme="majorEastAsia" w:cstheme="majorBidi"/>
      <w:b/>
      <w:color w:val="729646"/>
      <w:sz w:val="26"/>
      <w:szCs w:val="26"/>
    </w:rPr>
  </w:style>
  <w:style w:type="paragraph" w:styleId="3">
    <w:name w:val="heading 3"/>
    <w:basedOn w:val="a"/>
    <w:next w:val="a"/>
    <w:link w:val="30"/>
    <w:uiPriority w:val="9"/>
    <w:unhideWhenUsed/>
    <w:qFormat/>
    <w:rsid w:val="005B5437"/>
    <w:pPr>
      <w:keepNext/>
      <w:keepLines/>
      <w:numPr>
        <w:ilvl w:val="2"/>
        <w:numId w:val="5"/>
      </w:numPr>
      <w:spacing w:before="120" w:after="240"/>
      <w:outlineLvl w:val="2"/>
    </w:pPr>
    <w:rPr>
      <w:rFonts w:eastAsiaTheme="majorEastAsia" w:cstheme="majorBidi"/>
      <w:b/>
      <w:color w:val="4472C4" w:themeColor="accent5"/>
      <w:sz w:val="24"/>
      <w:szCs w:val="24"/>
    </w:rPr>
  </w:style>
  <w:style w:type="paragraph" w:styleId="4">
    <w:name w:val="heading 4"/>
    <w:basedOn w:val="a"/>
    <w:next w:val="a"/>
    <w:link w:val="40"/>
    <w:uiPriority w:val="9"/>
    <w:unhideWhenUsed/>
    <w:qFormat/>
    <w:rsid w:val="00337EA1"/>
    <w:pPr>
      <w:keepNext/>
      <w:keepLines/>
      <w:numPr>
        <w:ilvl w:val="3"/>
        <w:numId w:val="5"/>
      </w:numPr>
      <w:spacing w:after="120"/>
      <w:outlineLvl w:val="3"/>
    </w:pPr>
    <w:rPr>
      <w:rFonts w:asciiTheme="majorHAnsi" w:eastAsiaTheme="majorEastAsia" w:hAnsiTheme="majorHAnsi" w:cstheme="majorBidi"/>
      <w:b/>
      <w:i/>
      <w:iCs/>
      <w:color w:val="729646"/>
    </w:rPr>
  </w:style>
  <w:style w:type="paragraph" w:styleId="5">
    <w:name w:val="heading 5"/>
    <w:basedOn w:val="a"/>
    <w:next w:val="a"/>
    <w:link w:val="50"/>
    <w:uiPriority w:val="9"/>
    <w:semiHidden/>
    <w:unhideWhenUsed/>
    <w:qFormat/>
    <w:rsid w:val="00F05B29"/>
    <w:pPr>
      <w:keepNext/>
      <w:keepLines/>
      <w:numPr>
        <w:ilvl w:val="4"/>
        <w:numId w:val="5"/>
      </w:numPr>
      <w:spacing w:before="20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F05B29"/>
    <w:pPr>
      <w:keepNext/>
      <w:keepLines/>
      <w:numPr>
        <w:ilvl w:val="5"/>
        <w:numId w:val="5"/>
      </w:numPr>
      <w:spacing w:before="20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F05B29"/>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F05B29"/>
    <w:pPr>
      <w:keepNext/>
      <w:keepLines/>
      <w:numPr>
        <w:ilvl w:val="7"/>
        <w:numId w:val="5"/>
      </w:numPr>
      <w:spacing w:before="200"/>
      <w:outlineLvl w:val="7"/>
    </w:pPr>
    <w:rPr>
      <w:rFonts w:asciiTheme="majorHAnsi" w:eastAsiaTheme="majorEastAsia" w:hAnsiTheme="majorHAnsi" w:cstheme="majorBidi"/>
      <w:color w:val="404040" w:themeColor="text1" w:themeTint="BF"/>
      <w:szCs w:val="20"/>
    </w:rPr>
  </w:style>
  <w:style w:type="paragraph" w:styleId="9">
    <w:name w:val="heading 9"/>
    <w:basedOn w:val="a"/>
    <w:next w:val="a"/>
    <w:link w:val="90"/>
    <w:uiPriority w:val="9"/>
    <w:semiHidden/>
    <w:unhideWhenUsed/>
    <w:qFormat/>
    <w:rsid w:val="00F05B29"/>
    <w:pPr>
      <w:keepNext/>
      <w:keepLines/>
      <w:numPr>
        <w:ilvl w:val="8"/>
        <w:numId w:val="5"/>
      </w:numPr>
      <w:spacing w:before="200"/>
      <w:outlineLvl w:val="8"/>
    </w:pPr>
    <w:rPr>
      <w:rFonts w:asciiTheme="majorHAnsi" w:eastAsiaTheme="majorEastAsia" w:hAnsiTheme="majorHAnsi" w:cstheme="majorBidi"/>
      <w:i/>
      <w:iCs/>
      <w:color w:val="404040" w:themeColor="text1" w:themeTint="BF"/>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
    <w:rsid w:val="00B66A8A"/>
    <w:rPr>
      <w:rFonts w:ascii="Verdana" w:eastAsiaTheme="majorEastAsia" w:hAnsi="Verdana" w:cstheme="majorBidi"/>
      <w:b/>
      <w:color w:val="4A782E"/>
      <w:sz w:val="32"/>
      <w:szCs w:val="32"/>
      <w:lang w:val="en-US"/>
    </w:rPr>
  </w:style>
  <w:style w:type="character" w:customStyle="1" w:styleId="20">
    <w:name w:val="Заглавие 2 Знак"/>
    <w:basedOn w:val="a0"/>
    <w:link w:val="2"/>
    <w:uiPriority w:val="9"/>
    <w:rsid w:val="00F05B29"/>
    <w:rPr>
      <w:rFonts w:ascii="Verdana" w:eastAsiaTheme="majorEastAsia" w:hAnsi="Verdana" w:cstheme="majorBidi"/>
      <w:b/>
      <w:color w:val="729646"/>
      <w:sz w:val="26"/>
      <w:szCs w:val="26"/>
      <w:lang w:val="en-GB"/>
    </w:rPr>
  </w:style>
  <w:style w:type="character" w:customStyle="1" w:styleId="30">
    <w:name w:val="Заглавие 3 Знак"/>
    <w:basedOn w:val="a0"/>
    <w:link w:val="3"/>
    <w:uiPriority w:val="9"/>
    <w:rsid w:val="005B5437"/>
    <w:rPr>
      <w:rFonts w:ascii="Verdana" w:eastAsiaTheme="majorEastAsia" w:hAnsi="Verdana" w:cstheme="majorBidi"/>
      <w:b/>
      <w:color w:val="4472C4" w:themeColor="accent5"/>
      <w:sz w:val="24"/>
      <w:szCs w:val="24"/>
      <w:lang w:val="en-GB"/>
    </w:rPr>
  </w:style>
  <w:style w:type="character" w:styleId="a3">
    <w:name w:val="Hyperlink"/>
    <w:basedOn w:val="a0"/>
    <w:uiPriority w:val="99"/>
    <w:unhideWhenUsed/>
    <w:rsid w:val="000D0760"/>
    <w:rPr>
      <w:strike w:val="0"/>
      <w:dstrike w:val="0"/>
      <w:color w:val="1B8BB4"/>
      <w:u w:val="none"/>
      <w:effect w:val="none"/>
      <w:bdr w:val="none" w:sz="0" w:space="0" w:color="auto" w:frame="1"/>
    </w:rPr>
  </w:style>
  <w:style w:type="paragraph" w:styleId="a4">
    <w:name w:val="header"/>
    <w:basedOn w:val="a"/>
    <w:link w:val="a5"/>
    <w:uiPriority w:val="99"/>
    <w:unhideWhenUsed/>
    <w:rsid w:val="000D0760"/>
    <w:pPr>
      <w:tabs>
        <w:tab w:val="center" w:pos="4536"/>
        <w:tab w:val="right" w:pos="9072"/>
      </w:tabs>
    </w:pPr>
  </w:style>
  <w:style w:type="character" w:customStyle="1" w:styleId="a5">
    <w:name w:val="Горен колонтитул Знак"/>
    <w:basedOn w:val="a0"/>
    <w:link w:val="a4"/>
    <w:uiPriority w:val="99"/>
    <w:rsid w:val="000D0760"/>
    <w:rPr>
      <w:rFonts w:ascii="Verdana" w:hAnsi="Verdana"/>
    </w:rPr>
  </w:style>
  <w:style w:type="paragraph" w:styleId="a6">
    <w:name w:val="footer"/>
    <w:basedOn w:val="a"/>
    <w:link w:val="a7"/>
    <w:uiPriority w:val="99"/>
    <w:unhideWhenUsed/>
    <w:rsid w:val="000D0760"/>
    <w:pPr>
      <w:tabs>
        <w:tab w:val="center" w:pos="4536"/>
        <w:tab w:val="right" w:pos="9072"/>
      </w:tabs>
    </w:pPr>
  </w:style>
  <w:style w:type="character" w:customStyle="1" w:styleId="a7">
    <w:name w:val="Долен колонтитул Знак"/>
    <w:basedOn w:val="a0"/>
    <w:link w:val="a6"/>
    <w:uiPriority w:val="99"/>
    <w:rsid w:val="000D0760"/>
    <w:rPr>
      <w:rFonts w:ascii="Verdana" w:hAnsi="Verdana"/>
    </w:rPr>
  </w:style>
  <w:style w:type="paragraph" w:styleId="a8">
    <w:name w:val="Normal (Web)"/>
    <w:basedOn w:val="a"/>
    <w:uiPriority w:val="99"/>
    <w:semiHidden/>
    <w:unhideWhenUsed/>
    <w:rsid w:val="00E772E2"/>
    <w:pPr>
      <w:spacing w:after="225"/>
    </w:pPr>
    <w:rPr>
      <w:rFonts w:ascii="Times New Roman" w:eastAsia="Times New Roman" w:hAnsi="Times New Roman" w:cs="Times New Roman"/>
      <w:sz w:val="24"/>
      <w:szCs w:val="24"/>
      <w:lang w:eastAsia="fr-FR"/>
    </w:rPr>
  </w:style>
  <w:style w:type="paragraph" w:styleId="11">
    <w:name w:val="toc 1"/>
    <w:basedOn w:val="a"/>
    <w:next w:val="a"/>
    <w:autoRedefine/>
    <w:uiPriority w:val="39"/>
    <w:unhideWhenUsed/>
    <w:rsid w:val="00C5755D"/>
    <w:pPr>
      <w:tabs>
        <w:tab w:val="left" w:pos="440"/>
        <w:tab w:val="right" w:leader="dot" w:pos="8505"/>
      </w:tabs>
      <w:spacing w:after="100"/>
      <w:ind w:left="435" w:hanging="435"/>
    </w:pPr>
    <w:rPr>
      <w:noProof/>
      <w:szCs w:val="20"/>
    </w:rPr>
  </w:style>
  <w:style w:type="paragraph" w:styleId="21">
    <w:name w:val="toc 2"/>
    <w:basedOn w:val="a"/>
    <w:next w:val="a"/>
    <w:autoRedefine/>
    <w:uiPriority w:val="39"/>
    <w:unhideWhenUsed/>
    <w:rsid w:val="00C5755D"/>
    <w:pPr>
      <w:tabs>
        <w:tab w:val="left" w:pos="880"/>
        <w:tab w:val="right" w:leader="dot" w:pos="8505"/>
      </w:tabs>
      <w:spacing w:after="100"/>
      <w:ind w:left="220"/>
    </w:pPr>
  </w:style>
  <w:style w:type="paragraph" w:styleId="31">
    <w:name w:val="toc 3"/>
    <w:basedOn w:val="a"/>
    <w:next w:val="a"/>
    <w:autoRedefine/>
    <w:uiPriority w:val="39"/>
    <w:unhideWhenUsed/>
    <w:rsid w:val="00336F46"/>
    <w:pPr>
      <w:spacing w:after="100"/>
      <w:ind w:left="440"/>
    </w:pPr>
  </w:style>
  <w:style w:type="paragraph" w:styleId="a9">
    <w:name w:val="List Paragraph"/>
    <w:basedOn w:val="a"/>
    <w:link w:val="aa"/>
    <w:uiPriority w:val="34"/>
    <w:qFormat/>
    <w:rsid w:val="001B3155"/>
    <w:pPr>
      <w:ind w:left="720"/>
      <w:contextualSpacing/>
    </w:pPr>
  </w:style>
  <w:style w:type="paragraph" w:styleId="ab">
    <w:name w:val="Title"/>
    <w:basedOn w:val="a"/>
    <w:next w:val="a"/>
    <w:link w:val="ac"/>
    <w:uiPriority w:val="10"/>
    <w:qFormat/>
    <w:rsid w:val="000E689B"/>
    <w:rPr>
      <w:b/>
      <w:color w:val="4A782E"/>
      <w:sz w:val="56"/>
    </w:rPr>
  </w:style>
  <w:style w:type="character" w:customStyle="1" w:styleId="ac">
    <w:name w:val="Заглавие Знак"/>
    <w:basedOn w:val="a0"/>
    <w:link w:val="ab"/>
    <w:uiPriority w:val="10"/>
    <w:rsid w:val="000E689B"/>
    <w:rPr>
      <w:rFonts w:ascii="Verdana" w:hAnsi="Verdana"/>
      <w:b/>
      <w:color w:val="4A782E"/>
      <w:sz w:val="56"/>
    </w:rPr>
  </w:style>
  <w:style w:type="table" w:styleId="ad">
    <w:name w:val="Table Grid"/>
    <w:basedOn w:val="a1"/>
    <w:uiPriority w:val="59"/>
    <w:rsid w:val="000E6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534526"/>
    <w:rPr>
      <w:rFonts w:ascii="Segoe UI" w:hAnsi="Segoe UI" w:cs="Segoe UI"/>
      <w:sz w:val="18"/>
      <w:szCs w:val="18"/>
    </w:rPr>
  </w:style>
  <w:style w:type="character" w:customStyle="1" w:styleId="af">
    <w:name w:val="Изнесен текст Знак"/>
    <w:basedOn w:val="a0"/>
    <w:link w:val="ae"/>
    <w:uiPriority w:val="99"/>
    <w:semiHidden/>
    <w:rsid w:val="00534526"/>
    <w:rPr>
      <w:rFonts w:ascii="Segoe UI" w:hAnsi="Segoe UI" w:cs="Segoe UI"/>
      <w:sz w:val="18"/>
      <w:szCs w:val="18"/>
    </w:rPr>
  </w:style>
  <w:style w:type="paragraph" w:customStyle="1" w:styleId="Titrepages2et3">
    <w:name w:val="Titre pages 2 et 3"/>
    <w:basedOn w:val="a"/>
    <w:link w:val="Titrepages2et3Car"/>
    <w:qFormat/>
    <w:rsid w:val="00534526"/>
    <w:rPr>
      <w:b/>
      <w:color w:val="4A782E"/>
      <w:sz w:val="32"/>
    </w:rPr>
  </w:style>
  <w:style w:type="paragraph" w:customStyle="1" w:styleId="PiedDePage">
    <w:name w:val="PiedDePage"/>
    <w:basedOn w:val="a6"/>
    <w:link w:val="PiedDePageCar"/>
    <w:qFormat/>
    <w:rsid w:val="00534526"/>
    <w:pPr>
      <w:pBdr>
        <w:top w:val="single" w:sz="8" w:space="1" w:color="FFDE00"/>
      </w:pBdr>
      <w:tabs>
        <w:tab w:val="clear" w:pos="4536"/>
      </w:tabs>
    </w:pPr>
    <w:rPr>
      <w:noProof/>
      <w:color w:val="000000" w:themeColor="text1"/>
      <w:sz w:val="16"/>
      <w:lang w:eastAsia="fr-FR"/>
    </w:rPr>
  </w:style>
  <w:style w:type="character" w:customStyle="1" w:styleId="Titrepages2et3Car">
    <w:name w:val="Titre pages 2 et 3 Car"/>
    <w:basedOn w:val="a0"/>
    <w:link w:val="Titrepages2et3"/>
    <w:rsid w:val="00534526"/>
    <w:rPr>
      <w:rFonts w:ascii="Verdana" w:hAnsi="Verdana"/>
      <w:b/>
      <w:color w:val="4A782E"/>
      <w:sz w:val="32"/>
    </w:rPr>
  </w:style>
  <w:style w:type="character" w:styleId="af0">
    <w:name w:val="Subtle Emphasis"/>
    <w:uiPriority w:val="19"/>
    <w:qFormat/>
    <w:rsid w:val="00A90A37"/>
    <w:rPr>
      <w:sz w:val="16"/>
      <w:lang w:val="en-US"/>
    </w:rPr>
  </w:style>
  <w:style w:type="character" w:customStyle="1" w:styleId="PiedDePageCar">
    <w:name w:val="PiedDePage Car"/>
    <w:basedOn w:val="a7"/>
    <w:link w:val="PiedDePage"/>
    <w:rsid w:val="00534526"/>
    <w:rPr>
      <w:rFonts w:ascii="Verdana" w:hAnsi="Verdana"/>
      <w:noProof/>
      <w:color w:val="000000" w:themeColor="text1"/>
      <w:sz w:val="16"/>
      <w:lang w:eastAsia="fr-FR"/>
    </w:rPr>
  </w:style>
  <w:style w:type="paragraph" w:customStyle="1" w:styleId="Partenaires">
    <w:name w:val="Partenaires"/>
    <w:basedOn w:val="a"/>
    <w:link w:val="PartenairesCar"/>
    <w:qFormat/>
    <w:rsid w:val="00AF5D71"/>
    <w:pPr>
      <w:spacing w:before="120" w:after="120"/>
      <w:jc w:val="center"/>
    </w:pPr>
    <w:rPr>
      <w:noProof/>
      <w:bdr w:val="none" w:sz="0" w:space="0" w:color="auto" w:frame="1"/>
      <w:lang w:eastAsia="fr-FR"/>
    </w:rPr>
  </w:style>
  <w:style w:type="character" w:customStyle="1" w:styleId="PartenairesCar">
    <w:name w:val="Partenaires Car"/>
    <w:basedOn w:val="a0"/>
    <w:link w:val="Partenaires"/>
    <w:rsid w:val="00AF5D71"/>
    <w:rPr>
      <w:rFonts w:ascii="Verdana" w:hAnsi="Verdana"/>
      <w:noProof/>
      <w:sz w:val="20"/>
      <w:bdr w:val="none" w:sz="0" w:space="0" w:color="auto" w:frame="1"/>
      <w:lang w:eastAsia="fr-FR"/>
    </w:rPr>
  </w:style>
  <w:style w:type="table" w:customStyle="1" w:styleId="GridTable4-Accent61">
    <w:name w:val="Grid Table 4 - Accent 61"/>
    <w:basedOn w:val="a1"/>
    <w:uiPriority w:val="49"/>
    <w:rsid w:val="0007703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40">
    <w:name w:val="Заглавие 4 Знак"/>
    <w:basedOn w:val="a0"/>
    <w:link w:val="4"/>
    <w:uiPriority w:val="9"/>
    <w:rsid w:val="00337EA1"/>
    <w:rPr>
      <w:rFonts w:asciiTheme="majorHAnsi" w:eastAsiaTheme="majorEastAsia" w:hAnsiTheme="majorHAnsi" w:cstheme="majorBidi"/>
      <w:b/>
      <w:i/>
      <w:iCs/>
      <w:color w:val="729646"/>
      <w:sz w:val="20"/>
      <w:lang w:val="en-GB"/>
    </w:rPr>
  </w:style>
  <w:style w:type="character" w:customStyle="1" w:styleId="UnresolvedMention1">
    <w:name w:val="Unresolved Mention1"/>
    <w:basedOn w:val="a0"/>
    <w:uiPriority w:val="99"/>
    <w:semiHidden/>
    <w:unhideWhenUsed/>
    <w:rsid w:val="0085759F"/>
    <w:rPr>
      <w:color w:val="808080"/>
      <w:shd w:val="clear" w:color="auto" w:fill="E6E6E6"/>
    </w:rPr>
  </w:style>
  <w:style w:type="paragraph" w:styleId="af1">
    <w:name w:val="TOC Heading"/>
    <w:basedOn w:val="1"/>
    <w:next w:val="a"/>
    <w:uiPriority w:val="39"/>
    <w:unhideWhenUsed/>
    <w:qFormat/>
    <w:rsid w:val="004F68A8"/>
    <w:pPr>
      <w:spacing w:after="0" w:line="259" w:lineRule="auto"/>
      <w:jc w:val="left"/>
      <w:outlineLvl w:val="9"/>
    </w:pPr>
    <w:rPr>
      <w:rFonts w:asciiTheme="majorHAnsi" w:hAnsiTheme="majorHAnsi"/>
      <w:b w:val="0"/>
      <w:color w:val="2E74B5" w:themeColor="accent1" w:themeShade="BF"/>
    </w:rPr>
  </w:style>
  <w:style w:type="character" w:customStyle="1" w:styleId="Neatrisintapieminana1">
    <w:name w:val="Neatrisināta pieminēšana1"/>
    <w:basedOn w:val="a0"/>
    <w:uiPriority w:val="99"/>
    <w:semiHidden/>
    <w:unhideWhenUsed/>
    <w:rsid w:val="00957921"/>
    <w:rPr>
      <w:color w:val="808080"/>
      <w:shd w:val="clear" w:color="auto" w:fill="E6E6E6"/>
    </w:rPr>
  </w:style>
  <w:style w:type="paragraph" w:customStyle="1" w:styleId="Bullet-1">
    <w:name w:val="Bullet-1"/>
    <w:basedOn w:val="af2"/>
    <w:link w:val="Bullet-1Char"/>
    <w:qFormat/>
    <w:rsid w:val="00F008E5"/>
    <w:pPr>
      <w:numPr>
        <w:numId w:val="1"/>
      </w:numPr>
      <w:jc w:val="left"/>
    </w:pPr>
    <w:rPr>
      <w:rFonts w:cs="Times New Roman"/>
      <w:szCs w:val="20"/>
    </w:rPr>
  </w:style>
  <w:style w:type="character" w:customStyle="1" w:styleId="Bullet-1Char">
    <w:name w:val="Bullet-1 Char"/>
    <w:basedOn w:val="a0"/>
    <w:link w:val="Bullet-1"/>
    <w:rsid w:val="00F008E5"/>
    <w:rPr>
      <w:rFonts w:ascii="Verdana" w:hAnsi="Verdana" w:cs="Times New Roman"/>
      <w:sz w:val="20"/>
      <w:szCs w:val="20"/>
      <w:lang w:val="en-GB"/>
    </w:rPr>
  </w:style>
  <w:style w:type="paragraph" w:styleId="af2">
    <w:name w:val="No Spacing"/>
    <w:link w:val="af3"/>
    <w:uiPriority w:val="1"/>
    <w:qFormat/>
    <w:rsid w:val="008709B0"/>
    <w:pPr>
      <w:spacing w:after="0" w:line="240" w:lineRule="auto"/>
      <w:jc w:val="both"/>
    </w:pPr>
    <w:rPr>
      <w:rFonts w:ascii="Verdana" w:hAnsi="Verdana"/>
      <w:sz w:val="20"/>
      <w:lang w:val="en-GB"/>
    </w:rPr>
  </w:style>
  <w:style w:type="paragraph" w:customStyle="1" w:styleId="Bullet-Nummering">
    <w:name w:val="Bullet-Nummering"/>
    <w:basedOn w:val="a9"/>
    <w:link w:val="Bullet-NummeringChar"/>
    <w:qFormat/>
    <w:rsid w:val="00BA2272"/>
    <w:pPr>
      <w:numPr>
        <w:numId w:val="2"/>
      </w:numPr>
      <w:ind w:left="340" w:hanging="340"/>
      <w:jc w:val="left"/>
    </w:pPr>
    <w:rPr>
      <w:rFonts w:ascii="Times New Roman" w:hAnsi="Times New Roman" w:cs="Times New Roman"/>
      <w:sz w:val="24"/>
      <w:szCs w:val="24"/>
      <w:lang w:val="nl-NL"/>
    </w:rPr>
  </w:style>
  <w:style w:type="character" w:customStyle="1" w:styleId="Bullet-NummeringChar">
    <w:name w:val="Bullet-Nummering Char"/>
    <w:basedOn w:val="a0"/>
    <w:link w:val="Bullet-Nummering"/>
    <w:rsid w:val="00BA2272"/>
    <w:rPr>
      <w:rFonts w:ascii="Times New Roman" w:hAnsi="Times New Roman" w:cs="Times New Roman"/>
      <w:sz w:val="24"/>
      <w:szCs w:val="24"/>
      <w:lang w:val="nl-NL"/>
    </w:rPr>
  </w:style>
  <w:style w:type="paragraph" w:customStyle="1" w:styleId="Bullet-2">
    <w:name w:val="Bullet-2"/>
    <w:basedOn w:val="af2"/>
    <w:link w:val="Bullet-2Char"/>
    <w:qFormat/>
    <w:rsid w:val="00012491"/>
    <w:pPr>
      <w:numPr>
        <w:numId w:val="3"/>
      </w:numPr>
      <w:ind w:left="652" w:hanging="227"/>
      <w:jc w:val="left"/>
    </w:pPr>
    <w:rPr>
      <w:lang w:val="nl-NL"/>
    </w:rPr>
  </w:style>
  <w:style w:type="character" w:customStyle="1" w:styleId="af3">
    <w:name w:val="Без разредка Знак"/>
    <w:basedOn w:val="a0"/>
    <w:link w:val="af2"/>
    <w:uiPriority w:val="1"/>
    <w:rsid w:val="00012491"/>
    <w:rPr>
      <w:rFonts w:ascii="Verdana" w:hAnsi="Verdana"/>
      <w:sz w:val="20"/>
      <w:lang w:val="en-GB"/>
    </w:rPr>
  </w:style>
  <w:style w:type="paragraph" w:customStyle="1" w:styleId="Bullet-3">
    <w:name w:val="Bullet-3"/>
    <w:basedOn w:val="af2"/>
    <w:link w:val="Bullet-3Char"/>
    <w:qFormat/>
    <w:rsid w:val="00012491"/>
    <w:pPr>
      <w:numPr>
        <w:numId w:val="4"/>
      </w:numPr>
      <w:ind w:left="964" w:hanging="227"/>
      <w:jc w:val="left"/>
    </w:pPr>
    <w:rPr>
      <w:rFonts w:ascii="Times New Roman" w:hAnsi="Times New Roman" w:cs="Times New Roman"/>
      <w:sz w:val="24"/>
      <w:szCs w:val="24"/>
      <w:lang w:val="nl-NL"/>
    </w:rPr>
  </w:style>
  <w:style w:type="character" w:customStyle="1" w:styleId="Bullet-2Char">
    <w:name w:val="Bullet-2 Char"/>
    <w:basedOn w:val="af3"/>
    <w:link w:val="Bullet-2"/>
    <w:rsid w:val="00012491"/>
    <w:rPr>
      <w:rFonts w:ascii="Verdana" w:hAnsi="Verdana"/>
      <w:sz w:val="20"/>
      <w:lang w:val="nl-NL"/>
    </w:rPr>
  </w:style>
  <w:style w:type="character" w:customStyle="1" w:styleId="Bullet-3Char">
    <w:name w:val="Bullet-3 Char"/>
    <w:basedOn w:val="af3"/>
    <w:link w:val="Bullet-3"/>
    <w:rsid w:val="00012491"/>
    <w:rPr>
      <w:rFonts w:ascii="Times New Roman" w:hAnsi="Times New Roman" w:cs="Times New Roman"/>
      <w:sz w:val="24"/>
      <w:szCs w:val="24"/>
      <w:lang w:val="nl-NL"/>
    </w:rPr>
  </w:style>
  <w:style w:type="paragraph" w:customStyle="1" w:styleId="Stijl1">
    <w:name w:val="Stijl1"/>
    <w:basedOn w:val="Bullet-Nummering"/>
    <w:link w:val="Stijl1Char"/>
    <w:qFormat/>
    <w:rsid w:val="00012491"/>
    <w:pPr>
      <w:numPr>
        <w:numId w:val="0"/>
      </w:numPr>
      <w:ind w:left="340" w:hanging="340"/>
    </w:pPr>
  </w:style>
  <w:style w:type="character" w:customStyle="1" w:styleId="aa">
    <w:name w:val="Списък на абзаци Знак"/>
    <w:basedOn w:val="a0"/>
    <w:link w:val="a9"/>
    <w:uiPriority w:val="34"/>
    <w:rsid w:val="00012491"/>
    <w:rPr>
      <w:rFonts w:ascii="Verdana" w:hAnsi="Verdana"/>
      <w:sz w:val="20"/>
      <w:lang w:val="en-GB"/>
    </w:rPr>
  </w:style>
  <w:style w:type="character" w:customStyle="1" w:styleId="Stijl1Char">
    <w:name w:val="Stijl1 Char"/>
    <w:basedOn w:val="Bullet-NummeringChar"/>
    <w:link w:val="Stijl1"/>
    <w:rsid w:val="00012491"/>
    <w:rPr>
      <w:rFonts w:ascii="Times New Roman" w:hAnsi="Times New Roman" w:cs="Times New Roman"/>
      <w:sz w:val="24"/>
      <w:szCs w:val="24"/>
      <w:lang w:val="nl-NL"/>
    </w:rPr>
  </w:style>
  <w:style w:type="character" w:styleId="af4">
    <w:name w:val="Strong"/>
    <w:basedOn w:val="a0"/>
    <w:uiPriority w:val="22"/>
    <w:qFormat/>
    <w:rsid w:val="00012491"/>
    <w:rPr>
      <w:b/>
      <w:bCs/>
    </w:rPr>
  </w:style>
  <w:style w:type="character" w:customStyle="1" w:styleId="kbcollapsetextclose1">
    <w:name w:val="kb_collapsetext_close1"/>
    <w:basedOn w:val="a0"/>
    <w:rsid w:val="00012491"/>
    <w:rPr>
      <w:vanish/>
      <w:webHidden w:val="0"/>
      <w:specVanish w:val="0"/>
    </w:rPr>
  </w:style>
  <w:style w:type="character" w:customStyle="1" w:styleId="kbexpandtext1">
    <w:name w:val="kb_expandtext1"/>
    <w:basedOn w:val="a0"/>
    <w:rsid w:val="00012491"/>
    <w:rPr>
      <w:vanish/>
      <w:webHidden w:val="0"/>
      <w:specVanish w:val="0"/>
    </w:rPr>
  </w:style>
  <w:style w:type="character" w:styleId="HTML">
    <w:name w:val="HTML Variable"/>
    <w:basedOn w:val="a0"/>
    <w:uiPriority w:val="99"/>
    <w:semiHidden/>
    <w:unhideWhenUsed/>
    <w:rsid w:val="00012491"/>
    <w:rPr>
      <w:i/>
      <w:iCs/>
    </w:rPr>
  </w:style>
  <w:style w:type="paragraph" w:customStyle="1" w:styleId="BEauteur">
    <w:name w:val="BE auteur"/>
    <w:basedOn w:val="a"/>
    <w:link w:val="BEauteurChar"/>
    <w:qFormat/>
    <w:rsid w:val="00012491"/>
    <w:pPr>
      <w:spacing w:before="240"/>
      <w:ind w:left="708"/>
      <w:jc w:val="left"/>
    </w:pPr>
    <w:rPr>
      <w:rFonts w:ascii="Times New Roman" w:hAnsi="Times New Roman" w:cs="Times New Roman"/>
      <w:b/>
      <w:i/>
      <w:sz w:val="24"/>
      <w:szCs w:val="24"/>
      <w:lang w:val="nl-NL"/>
    </w:rPr>
  </w:style>
  <w:style w:type="character" w:customStyle="1" w:styleId="BEauteurChar">
    <w:name w:val="BE auteur Char"/>
    <w:basedOn w:val="a0"/>
    <w:link w:val="BEauteur"/>
    <w:rsid w:val="00012491"/>
    <w:rPr>
      <w:rFonts w:ascii="Times New Roman" w:hAnsi="Times New Roman" w:cs="Times New Roman"/>
      <w:b/>
      <w:i/>
      <w:sz w:val="24"/>
      <w:szCs w:val="24"/>
      <w:lang w:val="nl-NL"/>
    </w:rPr>
  </w:style>
  <w:style w:type="paragraph" w:customStyle="1" w:styleId="Kop-Inhoudsopgave">
    <w:name w:val="Kop-Inhoudsopgave"/>
    <w:basedOn w:val="a"/>
    <w:link w:val="Kop-InhoudsopgaveChar"/>
    <w:qFormat/>
    <w:rsid w:val="00012491"/>
    <w:pPr>
      <w:spacing w:before="240" w:after="120"/>
      <w:jc w:val="left"/>
    </w:pPr>
    <w:rPr>
      <w:rFonts w:ascii="Times New Roman" w:hAnsi="Times New Roman" w:cs="Times New Roman"/>
      <w:b/>
      <w:sz w:val="26"/>
      <w:szCs w:val="26"/>
      <w:lang w:val="nl-NL"/>
    </w:rPr>
  </w:style>
  <w:style w:type="character" w:customStyle="1" w:styleId="Kop-InhoudsopgaveChar">
    <w:name w:val="Kop-Inhoudsopgave Char"/>
    <w:basedOn w:val="a0"/>
    <w:link w:val="Kop-Inhoudsopgave"/>
    <w:rsid w:val="00012491"/>
    <w:rPr>
      <w:rFonts w:ascii="Times New Roman" w:hAnsi="Times New Roman" w:cs="Times New Roman"/>
      <w:b/>
      <w:sz w:val="26"/>
      <w:szCs w:val="26"/>
      <w:lang w:val="nl-NL"/>
    </w:rPr>
  </w:style>
  <w:style w:type="table" w:customStyle="1" w:styleId="Reetkatablice1">
    <w:name w:val="Rešetka tablice1"/>
    <w:basedOn w:val="a1"/>
    <w:next w:val="ad"/>
    <w:uiPriority w:val="59"/>
    <w:rsid w:val="00012491"/>
    <w:pPr>
      <w:spacing w:after="0" w:line="240" w:lineRule="auto"/>
    </w:pPr>
    <w:rPr>
      <w:rFonts w:asciiTheme="minorHAnsi" w:hAnsiTheme="minorHAnsi"/>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a1"/>
    <w:next w:val="ad"/>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a1"/>
    <w:next w:val="ad"/>
    <w:uiPriority w:val="59"/>
    <w:rsid w:val="00012491"/>
    <w:pPr>
      <w:spacing w:after="0" w:line="240" w:lineRule="auto"/>
    </w:pPr>
    <w:rPr>
      <w:rFonts w:asciiTheme="minorHAnsi" w:hAnsiTheme="minorHAnsi"/>
      <w:sz w:val="20"/>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note text"/>
    <w:basedOn w:val="a"/>
    <w:link w:val="af6"/>
    <w:uiPriority w:val="99"/>
    <w:semiHidden/>
    <w:unhideWhenUsed/>
    <w:rsid w:val="00012491"/>
    <w:pPr>
      <w:jc w:val="left"/>
    </w:pPr>
    <w:rPr>
      <w:rFonts w:ascii="Times New Roman" w:hAnsi="Times New Roman" w:cs="Times New Roman"/>
      <w:szCs w:val="20"/>
      <w:lang w:val="nl-NL"/>
    </w:rPr>
  </w:style>
  <w:style w:type="character" w:customStyle="1" w:styleId="af6">
    <w:name w:val="Текст под линия Знак"/>
    <w:basedOn w:val="a0"/>
    <w:link w:val="af5"/>
    <w:uiPriority w:val="99"/>
    <w:semiHidden/>
    <w:rsid w:val="00012491"/>
    <w:rPr>
      <w:rFonts w:ascii="Times New Roman" w:hAnsi="Times New Roman" w:cs="Times New Roman"/>
      <w:sz w:val="20"/>
      <w:szCs w:val="20"/>
      <w:lang w:val="nl-NL"/>
    </w:rPr>
  </w:style>
  <w:style w:type="character" w:styleId="af7">
    <w:name w:val="footnote reference"/>
    <w:basedOn w:val="a0"/>
    <w:uiPriority w:val="99"/>
    <w:semiHidden/>
    <w:unhideWhenUsed/>
    <w:rsid w:val="00012491"/>
    <w:rPr>
      <w:vertAlign w:val="superscript"/>
    </w:rPr>
  </w:style>
  <w:style w:type="character" w:styleId="af8">
    <w:name w:val="annotation reference"/>
    <w:basedOn w:val="a0"/>
    <w:uiPriority w:val="99"/>
    <w:semiHidden/>
    <w:unhideWhenUsed/>
    <w:rsid w:val="007C3804"/>
    <w:rPr>
      <w:sz w:val="16"/>
      <w:szCs w:val="16"/>
    </w:rPr>
  </w:style>
  <w:style w:type="paragraph" w:styleId="af9">
    <w:name w:val="annotation text"/>
    <w:basedOn w:val="a"/>
    <w:link w:val="afa"/>
    <w:uiPriority w:val="99"/>
    <w:unhideWhenUsed/>
    <w:rsid w:val="007C3804"/>
    <w:rPr>
      <w:szCs w:val="20"/>
    </w:rPr>
  </w:style>
  <w:style w:type="character" w:customStyle="1" w:styleId="afa">
    <w:name w:val="Текст на коментар Знак"/>
    <w:basedOn w:val="a0"/>
    <w:link w:val="af9"/>
    <w:uiPriority w:val="99"/>
    <w:rsid w:val="007C3804"/>
    <w:rPr>
      <w:rFonts w:ascii="Verdana" w:hAnsi="Verdana"/>
      <w:sz w:val="20"/>
      <w:szCs w:val="20"/>
      <w:lang w:val="en-GB"/>
    </w:rPr>
  </w:style>
  <w:style w:type="paragraph" w:styleId="afb">
    <w:name w:val="annotation subject"/>
    <w:basedOn w:val="af9"/>
    <w:next w:val="af9"/>
    <w:link w:val="afc"/>
    <w:uiPriority w:val="99"/>
    <w:semiHidden/>
    <w:unhideWhenUsed/>
    <w:rsid w:val="007C3804"/>
    <w:rPr>
      <w:b/>
      <w:bCs/>
    </w:rPr>
  </w:style>
  <w:style w:type="character" w:customStyle="1" w:styleId="afc">
    <w:name w:val="Предмет на коментар Знак"/>
    <w:basedOn w:val="afa"/>
    <w:link w:val="afb"/>
    <w:uiPriority w:val="99"/>
    <w:semiHidden/>
    <w:rsid w:val="007C3804"/>
    <w:rPr>
      <w:rFonts w:ascii="Verdana" w:hAnsi="Verdana"/>
      <w:b/>
      <w:bCs/>
      <w:sz w:val="20"/>
      <w:szCs w:val="20"/>
      <w:lang w:val="en-GB"/>
    </w:rPr>
  </w:style>
  <w:style w:type="paragraph" w:customStyle="1" w:styleId="bullet-10">
    <w:name w:val="bullet-1"/>
    <w:basedOn w:val="a"/>
    <w:rsid w:val="00812711"/>
    <w:pPr>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50">
    <w:name w:val="Заглавие 5 Знак"/>
    <w:basedOn w:val="a0"/>
    <w:link w:val="5"/>
    <w:uiPriority w:val="9"/>
    <w:semiHidden/>
    <w:rsid w:val="00F05B29"/>
    <w:rPr>
      <w:rFonts w:asciiTheme="majorHAnsi" w:eastAsiaTheme="majorEastAsia" w:hAnsiTheme="majorHAnsi" w:cstheme="majorBidi"/>
      <w:color w:val="1F4D78" w:themeColor="accent1" w:themeShade="7F"/>
      <w:sz w:val="20"/>
      <w:lang w:val="en-GB"/>
    </w:rPr>
  </w:style>
  <w:style w:type="character" w:customStyle="1" w:styleId="60">
    <w:name w:val="Заглавие 6 Знак"/>
    <w:basedOn w:val="a0"/>
    <w:link w:val="6"/>
    <w:uiPriority w:val="9"/>
    <w:semiHidden/>
    <w:rsid w:val="00F05B29"/>
    <w:rPr>
      <w:rFonts w:asciiTheme="majorHAnsi" w:eastAsiaTheme="majorEastAsia" w:hAnsiTheme="majorHAnsi" w:cstheme="majorBidi"/>
      <w:i/>
      <w:iCs/>
      <w:color w:val="1F4D78" w:themeColor="accent1" w:themeShade="7F"/>
      <w:sz w:val="20"/>
      <w:lang w:val="en-GB"/>
    </w:rPr>
  </w:style>
  <w:style w:type="character" w:customStyle="1" w:styleId="70">
    <w:name w:val="Заглавие 7 Знак"/>
    <w:basedOn w:val="a0"/>
    <w:link w:val="7"/>
    <w:uiPriority w:val="9"/>
    <w:semiHidden/>
    <w:rsid w:val="00F05B29"/>
    <w:rPr>
      <w:rFonts w:asciiTheme="majorHAnsi" w:eastAsiaTheme="majorEastAsia" w:hAnsiTheme="majorHAnsi" w:cstheme="majorBidi"/>
      <w:i/>
      <w:iCs/>
      <w:color w:val="404040" w:themeColor="text1" w:themeTint="BF"/>
      <w:sz w:val="20"/>
      <w:lang w:val="en-GB"/>
    </w:rPr>
  </w:style>
  <w:style w:type="character" w:customStyle="1" w:styleId="80">
    <w:name w:val="Заглавие 8 Знак"/>
    <w:basedOn w:val="a0"/>
    <w:link w:val="8"/>
    <w:uiPriority w:val="9"/>
    <w:semiHidden/>
    <w:rsid w:val="00F05B29"/>
    <w:rPr>
      <w:rFonts w:asciiTheme="majorHAnsi" w:eastAsiaTheme="majorEastAsia" w:hAnsiTheme="majorHAnsi" w:cstheme="majorBidi"/>
      <w:color w:val="404040" w:themeColor="text1" w:themeTint="BF"/>
      <w:sz w:val="20"/>
      <w:szCs w:val="20"/>
      <w:lang w:val="en-GB"/>
    </w:rPr>
  </w:style>
  <w:style w:type="character" w:customStyle="1" w:styleId="90">
    <w:name w:val="Заглавие 9 Знак"/>
    <w:basedOn w:val="a0"/>
    <w:link w:val="9"/>
    <w:uiPriority w:val="9"/>
    <w:semiHidden/>
    <w:rsid w:val="00F05B29"/>
    <w:rPr>
      <w:rFonts w:asciiTheme="majorHAnsi" w:eastAsiaTheme="majorEastAsia" w:hAnsiTheme="majorHAnsi" w:cstheme="majorBidi"/>
      <w:i/>
      <w:iCs/>
      <w:color w:val="404040" w:themeColor="text1" w:themeTint="BF"/>
      <w:sz w:val="20"/>
      <w:szCs w:val="20"/>
      <w:lang w:val="en-GB"/>
    </w:rPr>
  </w:style>
  <w:style w:type="paragraph" w:styleId="afd">
    <w:name w:val="Revision"/>
    <w:hidden/>
    <w:uiPriority w:val="99"/>
    <w:semiHidden/>
    <w:rsid w:val="004C74AE"/>
    <w:pPr>
      <w:spacing w:after="0" w:line="240" w:lineRule="auto"/>
    </w:pPr>
    <w:rPr>
      <w:rFonts w:ascii="Verdana" w:hAnsi="Verdana"/>
      <w:sz w:val="20"/>
      <w:lang w:val="en-GB"/>
    </w:rPr>
  </w:style>
  <w:style w:type="paragraph" w:styleId="afe">
    <w:name w:val="caption"/>
    <w:basedOn w:val="a"/>
    <w:next w:val="a"/>
    <w:uiPriority w:val="35"/>
    <w:unhideWhenUsed/>
    <w:qFormat/>
    <w:rsid w:val="009A4702"/>
    <w:pPr>
      <w:spacing w:after="200"/>
      <w:jc w:val="left"/>
    </w:pPr>
    <w:rPr>
      <w:rFonts w:asciiTheme="minorHAnsi" w:hAnsiTheme="minorHAnsi"/>
      <w:i/>
      <w:iCs/>
      <w:color w:val="44546A" w:themeColor="text2"/>
      <w:sz w:val="18"/>
      <w:szCs w:val="18"/>
      <w:lang w:val="nl-NL"/>
    </w:rPr>
  </w:style>
  <w:style w:type="character" w:styleId="aff">
    <w:name w:val="Unresolved Mention"/>
    <w:basedOn w:val="a0"/>
    <w:uiPriority w:val="99"/>
    <w:semiHidden/>
    <w:unhideWhenUsed/>
    <w:rsid w:val="00CE42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658329">
      <w:bodyDiv w:val="1"/>
      <w:marLeft w:val="0"/>
      <w:marRight w:val="0"/>
      <w:marTop w:val="0"/>
      <w:marBottom w:val="0"/>
      <w:divBdr>
        <w:top w:val="none" w:sz="0" w:space="0" w:color="auto"/>
        <w:left w:val="none" w:sz="0" w:space="0" w:color="auto"/>
        <w:bottom w:val="none" w:sz="0" w:space="0" w:color="auto"/>
        <w:right w:val="none" w:sz="0" w:space="0" w:color="auto"/>
      </w:divBdr>
    </w:div>
    <w:div w:id="70975994">
      <w:bodyDiv w:val="1"/>
      <w:marLeft w:val="0"/>
      <w:marRight w:val="0"/>
      <w:marTop w:val="0"/>
      <w:marBottom w:val="0"/>
      <w:divBdr>
        <w:top w:val="none" w:sz="0" w:space="0" w:color="auto"/>
        <w:left w:val="none" w:sz="0" w:space="0" w:color="auto"/>
        <w:bottom w:val="none" w:sz="0" w:space="0" w:color="auto"/>
        <w:right w:val="none" w:sz="0" w:space="0" w:color="auto"/>
      </w:divBdr>
    </w:div>
    <w:div w:id="104229716">
      <w:bodyDiv w:val="1"/>
      <w:marLeft w:val="0"/>
      <w:marRight w:val="0"/>
      <w:marTop w:val="0"/>
      <w:marBottom w:val="0"/>
      <w:divBdr>
        <w:top w:val="none" w:sz="0" w:space="0" w:color="auto"/>
        <w:left w:val="none" w:sz="0" w:space="0" w:color="auto"/>
        <w:bottom w:val="none" w:sz="0" w:space="0" w:color="auto"/>
        <w:right w:val="none" w:sz="0" w:space="0" w:color="auto"/>
      </w:divBdr>
    </w:div>
    <w:div w:id="136460042">
      <w:bodyDiv w:val="1"/>
      <w:marLeft w:val="0"/>
      <w:marRight w:val="0"/>
      <w:marTop w:val="0"/>
      <w:marBottom w:val="0"/>
      <w:divBdr>
        <w:top w:val="none" w:sz="0" w:space="0" w:color="auto"/>
        <w:left w:val="none" w:sz="0" w:space="0" w:color="auto"/>
        <w:bottom w:val="none" w:sz="0" w:space="0" w:color="auto"/>
        <w:right w:val="none" w:sz="0" w:space="0" w:color="auto"/>
      </w:divBdr>
    </w:div>
    <w:div w:id="149444823">
      <w:bodyDiv w:val="1"/>
      <w:marLeft w:val="0"/>
      <w:marRight w:val="0"/>
      <w:marTop w:val="0"/>
      <w:marBottom w:val="0"/>
      <w:divBdr>
        <w:top w:val="none" w:sz="0" w:space="0" w:color="auto"/>
        <w:left w:val="none" w:sz="0" w:space="0" w:color="auto"/>
        <w:bottom w:val="none" w:sz="0" w:space="0" w:color="auto"/>
        <w:right w:val="none" w:sz="0" w:space="0" w:color="auto"/>
      </w:divBdr>
    </w:div>
    <w:div w:id="240457876">
      <w:bodyDiv w:val="1"/>
      <w:marLeft w:val="0"/>
      <w:marRight w:val="0"/>
      <w:marTop w:val="0"/>
      <w:marBottom w:val="0"/>
      <w:divBdr>
        <w:top w:val="none" w:sz="0" w:space="0" w:color="auto"/>
        <w:left w:val="none" w:sz="0" w:space="0" w:color="auto"/>
        <w:bottom w:val="none" w:sz="0" w:space="0" w:color="auto"/>
        <w:right w:val="none" w:sz="0" w:space="0" w:color="auto"/>
      </w:divBdr>
    </w:div>
    <w:div w:id="301084333">
      <w:bodyDiv w:val="1"/>
      <w:marLeft w:val="0"/>
      <w:marRight w:val="0"/>
      <w:marTop w:val="0"/>
      <w:marBottom w:val="0"/>
      <w:divBdr>
        <w:top w:val="none" w:sz="0" w:space="0" w:color="auto"/>
        <w:left w:val="none" w:sz="0" w:space="0" w:color="auto"/>
        <w:bottom w:val="none" w:sz="0" w:space="0" w:color="auto"/>
        <w:right w:val="none" w:sz="0" w:space="0" w:color="auto"/>
      </w:divBdr>
    </w:div>
    <w:div w:id="357969834">
      <w:bodyDiv w:val="1"/>
      <w:marLeft w:val="0"/>
      <w:marRight w:val="0"/>
      <w:marTop w:val="0"/>
      <w:marBottom w:val="0"/>
      <w:divBdr>
        <w:top w:val="none" w:sz="0" w:space="0" w:color="auto"/>
        <w:left w:val="none" w:sz="0" w:space="0" w:color="auto"/>
        <w:bottom w:val="none" w:sz="0" w:space="0" w:color="auto"/>
        <w:right w:val="none" w:sz="0" w:space="0" w:color="auto"/>
      </w:divBdr>
    </w:div>
    <w:div w:id="429203060">
      <w:bodyDiv w:val="1"/>
      <w:marLeft w:val="0"/>
      <w:marRight w:val="0"/>
      <w:marTop w:val="0"/>
      <w:marBottom w:val="0"/>
      <w:divBdr>
        <w:top w:val="none" w:sz="0" w:space="0" w:color="auto"/>
        <w:left w:val="none" w:sz="0" w:space="0" w:color="auto"/>
        <w:bottom w:val="none" w:sz="0" w:space="0" w:color="auto"/>
        <w:right w:val="none" w:sz="0" w:space="0" w:color="auto"/>
      </w:divBdr>
    </w:div>
    <w:div w:id="524485470">
      <w:bodyDiv w:val="1"/>
      <w:marLeft w:val="0"/>
      <w:marRight w:val="0"/>
      <w:marTop w:val="0"/>
      <w:marBottom w:val="0"/>
      <w:divBdr>
        <w:top w:val="none" w:sz="0" w:space="0" w:color="auto"/>
        <w:left w:val="none" w:sz="0" w:space="0" w:color="auto"/>
        <w:bottom w:val="none" w:sz="0" w:space="0" w:color="auto"/>
        <w:right w:val="none" w:sz="0" w:space="0" w:color="auto"/>
      </w:divBdr>
    </w:div>
    <w:div w:id="529150072">
      <w:bodyDiv w:val="1"/>
      <w:marLeft w:val="0"/>
      <w:marRight w:val="0"/>
      <w:marTop w:val="0"/>
      <w:marBottom w:val="0"/>
      <w:divBdr>
        <w:top w:val="none" w:sz="0" w:space="0" w:color="auto"/>
        <w:left w:val="none" w:sz="0" w:space="0" w:color="auto"/>
        <w:bottom w:val="none" w:sz="0" w:space="0" w:color="auto"/>
        <w:right w:val="none" w:sz="0" w:space="0" w:color="auto"/>
      </w:divBdr>
    </w:div>
    <w:div w:id="582644047">
      <w:bodyDiv w:val="1"/>
      <w:marLeft w:val="0"/>
      <w:marRight w:val="0"/>
      <w:marTop w:val="0"/>
      <w:marBottom w:val="0"/>
      <w:divBdr>
        <w:top w:val="none" w:sz="0" w:space="0" w:color="auto"/>
        <w:left w:val="none" w:sz="0" w:space="0" w:color="auto"/>
        <w:bottom w:val="none" w:sz="0" w:space="0" w:color="auto"/>
        <w:right w:val="none" w:sz="0" w:space="0" w:color="auto"/>
      </w:divBdr>
    </w:div>
    <w:div w:id="605312575">
      <w:bodyDiv w:val="1"/>
      <w:marLeft w:val="0"/>
      <w:marRight w:val="0"/>
      <w:marTop w:val="0"/>
      <w:marBottom w:val="0"/>
      <w:divBdr>
        <w:top w:val="none" w:sz="0" w:space="0" w:color="auto"/>
        <w:left w:val="none" w:sz="0" w:space="0" w:color="auto"/>
        <w:bottom w:val="none" w:sz="0" w:space="0" w:color="auto"/>
        <w:right w:val="none" w:sz="0" w:space="0" w:color="auto"/>
      </w:divBdr>
    </w:div>
    <w:div w:id="687635369">
      <w:bodyDiv w:val="1"/>
      <w:marLeft w:val="0"/>
      <w:marRight w:val="0"/>
      <w:marTop w:val="0"/>
      <w:marBottom w:val="0"/>
      <w:divBdr>
        <w:top w:val="none" w:sz="0" w:space="0" w:color="auto"/>
        <w:left w:val="none" w:sz="0" w:space="0" w:color="auto"/>
        <w:bottom w:val="none" w:sz="0" w:space="0" w:color="auto"/>
        <w:right w:val="none" w:sz="0" w:space="0" w:color="auto"/>
      </w:divBdr>
    </w:div>
    <w:div w:id="756168134">
      <w:bodyDiv w:val="1"/>
      <w:marLeft w:val="0"/>
      <w:marRight w:val="0"/>
      <w:marTop w:val="0"/>
      <w:marBottom w:val="0"/>
      <w:divBdr>
        <w:top w:val="none" w:sz="0" w:space="0" w:color="auto"/>
        <w:left w:val="none" w:sz="0" w:space="0" w:color="auto"/>
        <w:bottom w:val="none" w:sz="0" w:space="0" w:color="auto"/>
        <w:right w:val="none" w:sz="0" w:space="0" w:color="auto"/>
      </w:divBdr>
    </w:div>
    <w:div w:id="772360659">
      <w:bodyDiv w:val="1"/>
      <w:marLeft w:val="0"/>
      <w:marRight w:val="0"/>
      <w:marTop w:val="0"/>
      <w:marBottom w:val="0"/>
      <w:divBdr>
        <w:top w:val="none" w:sz="0" w:space="0" w:color="auto"/>
        <w:left w:val="none" w:sz="0" w:space="0" w:color="auto"/>
        <w:bottom w:val="none" w:sz="0" w:space="0" w:color="auto"/>
        <w:right w:val="none" w:sz="0" w:space="0" w:color="auto"/>
      </w:divBdr>
    </w:div>
    <w:div w:id="807630133">
      <w:bodyDiv w:val="1"/>
      <w:marLeft w:val="0"/>
      <w:marRight w:val="0"/>
      <w:marTop w:val="0"/>
      <w:marBottom w:val="0"/>
      <w:divBdr>
        <w:top w:val="none" w:sz="0" w:space="0" w:color="auto"/>
        <w:left w:val="none" w:sz="0" w:space="0" w:color="auto"/>
        <w:bottom w:val="none" w:sz="0" w:space="0" w:color="auto"/>
        <w:right w:val="none" w:sz="0" w:space="0" w:color="auto"/>
      </w:divBdr>
    </w:div>
    <w:div w:id="887689966">
      <w:bodyDiv w:val="1"/>
      <w:marLeft w:val="0"/>
      <w:marRight w:val="0"/>
      <w:marTop w:val="0"/>
      <w:marBottom w:val="0"/>
      <w:divBdr>
        <w:top w:val="none" w:sz="0" w:space="0" w:color="auto"/>
        <w:left w:val="none" w:sz="0" w:space="0" w:color="auto"/>
        <w:bottom w:val="none" w:sz="0" w:space="0" w:color="auto"/>
        <w:right w:val="none" w:sz="0" w:space="0" w:color="auto"/>
      </w:divBdr>
    </w:div>
    <w:div w:id="950206994">
      <w:bodyDiv w:val="1"/>
      <w:marLeft w:val="0"/>
      <w:marRight w:val="0"/>
      <w:marTop w:val="0"/>
      <w:marBottom w:val="0"/>
      <w:divBdr>
        <w:top w:val="none" w:sz="0" w:space="0" w:color="auto"/>
        <w:left w:val="none" w:sz="0" w:space="0" w:color="auto"/>
        <w:bottom w:val="none" w:sz="0" w:space="0" w:color="auto"/>
        <w:right w:val="none" w:sz="0" w:space="0" w:color="auto"/>
      </w:divBdr>
    </w:div>
    <w:div w:id="960695626">
      <w:bodyDiv w:val="1"/>
      <w:marLeft w:val="0"/>
      <w:marRight w:val="0"/>
      <w:marTop w:val="0"/>
      <w:marBottom w:val="0"/>
      <w:divBdr>
        <w:top w:val="none" w:sz="0" w:space="0" w:color="auto"/>
        <w:left w:val="none" w:sz="0" w:space="0" w:color="auto"/>
        <w:bottom w:val="none" w:sz="0" w:space="0" w:color="auto"/>
        <w:right w:val="none" w:sz="0" w:space="0" w:color="auto"/>
      </w:divBdr>
    </w:div>
    <w:div w:id="968705648">
      <w:bodyDiv w:val="1"/>
      <w:marLeft w:val="0"/>
      <w:marRight w:val="0"/>
      <w:marTop w:val="0"/>
      <w:marBottom w:val="0"/>
      <w:divBdr>
        <w:top w:val="none" w:sz="0" w:space="0" w:color="auto"/>
        <w:left w:val="none" w:sz="0" w:space="0" w:color="auto"/>
        <w:bottom w:val="none" w:sz="0" w:space="0" w:color="auto"/>
        <w:right w:val="none" w:sz="0" w:space="0" w:color="auto"/>
      </w:divBdr>
    </w:div>
    <w:div w:id="1055083487">
      <w:bodyDiv w:val="1"/>
      <w:marLeft w:val="0"/>
      <w:marRight w:val="0"/>
      <w:marTop w:val="0"/>
      <w:marBottom w:val="0"/>
      <w:divBdr>
        <w:top w:val="none" w:sz="0" w:space="0" w:color="auto"/>
        <w:left w:val="none" w:sz="0" w:space="0" w:color="auto"/>
        <w:bottom w:val="none" w:sz="0" w:space="0" w:color="auto"/>
        <w:right w:val="none" w:sz="0" w:space="0" w:color="auto"/>
      </w:divBdr>
    </w:div>
    <w:div w:id="1127701445">
      <w:bodyDiv w:val="1"/>
      <w:marLeft w:val="0"/>
      <w:marRight w:val="0"/>
      <w:marTop w:val="0"/>
      <w:marBottom w:val="0"/>
      <w:divBdr>
        <w:top w:val="none" w:sz="0" w:space="0" w:color="auto"/>
        <w:left w:val="none" w:sz="0" w:space="0" w:color="auto"/>
        <w:bottom w:val="none" w:sz="0" w:space="0" w:color="auto"/>
        <w:right w:val="none" w:sz="0" w:space="0" w:color="auto"/>
      </w:divBdr>
    </w:div>
    <w:div w:id="1160580980">
      <w:bodyDiv w:val="1"/>
      <w:marLeft w:val="0"/>
      <w:marRight w:val="0"/>
      <w:marTop w:val="0"/>
      <w:marBottom w:val="0"/>
      <w:divBdr>
        <w:top w:val="none" w:sz="0" w:space="0" w:color="auto"/>
        <w:left w:val="none" w:sz="0" w:space="0" w:color="auto"/>
        <w:bottom w:val="none" w:sz="0" w:space="0" w:color="auto"/>
        <w:right w:val="none" w:sz="0" w:space="0" w:color="auto"/>
      </w:divBdr>
    </w:div>
    <w:div w:id="1187525354">
      <w:bodyDiv w:val="1"/>
      <w:marLeft w:val="0"/>
      <w:marRight w:val="0"/>
      <w:marTop w:val="0"/>
      <w:marBottom w:val="0"/>
      <w:divBdr>
        <w:top w:val="none" w:sz="0" w:space="0" w:color="auto"/>
        <w:left w:val="none" w:sz="0" w:space="0" w:color="auto"/>
        <w:bottom w:val="none" w:sz="0" w:space="0" w:color="auto"/>
        <w:right w:val="none" w:sz="0" w:space="0" w:color="auto"/>
      </w:divBdr>
    </w:div>
    <w:div w:id="1240596672">
      <w:bodyDiv w:val="1"/>
      <w:marLeft w:val="0"/>
      <w:marRight w:val="0"/>
      <w:marTop w:val="0"/>
      <w:marBottom w:val="0"/>
      <w:divBdr>
        <w:top w:val="none" w:sz="0" w:space="0" w:color="auto"/>
        <w:left w:val="none" w:sz="0" w:space="0" w:color="auto"/>
        <w:bottom w:val="none" w:sz="0" w:space="0" w:color="auto"/>
        <w:right w:val="none" w:sz="0" w:space="0" w:color="auto"/>
      </w:divBdr>
    </w:div>
    <w:div w:id="1297032928">
      <w:bodyDiv w:val="1"/>
      <w:marLeft w:val="0"/>
      <w:marRight w:val="0"/>
      <w:marTop w:val="0"/>
      <w:marBottom w:val="0"/>
      <w:divBdr>
        <w:top w:val="none" w:sz="0" w:space="0" w:color="auto"/>
        <w:left w:val="none" w:sz="0" w:space="0" w:color="auto"/>
        <w:bottom w:val="none" w:sz="0" w:space="0" w:color="auto"/>
        <w:right w:val="none" w:sz="0" w:space="0" w:color="auto"/>
      </w:divBdr>
    </w:div>
    <w:div w:id="1388724422">
      <w:bodyDiv w:val="1"/>
      <w:marLeft w:val="0"/>
      <w:marRight w:val="0"/>
      <w:marTop w:val="0"/>
      <w:marBottom w:val="0"/>
      <w:divBdr>
        <w:top w:val="none" w:sz="0" w:space="0" w:color="auto"/>
        <w:left w:val="none" w:sz="0" w:space="0" w:color="auto"/>
        <w:bottom w:val="none" w:sz="0" w:space="0" w:color="auto"/>
        <w:right w:val="none" w:sz="0" w:space="0" w:color="auto"/>
      </w:divBdr>
      <w:divsChild>
        <w:div w:id="1329674673">
          <w:marLeft w:val="0"/>
          <w:marRight w:val="0"/>
          <w:marTop w:val="0"/>
          <w:marBottom w:val="0"/>
          <w:divBdr>
            <w:top w:val="none" w:sz="0" w:space="0" w:color="auto"/>
            <w:left w:val="none" w:sz="0" w:space="0" w:color="auto"/>
            <w:bottom w:val="none" w:sz="0" w:space="0" w:color="auto"/>
            <w:right w:val="none" w:sz="0" w:space="0" w:color="auto"/>
          </w:divBdr>
          <w:divsChild>
            <w:div w:id="117454734">
              <w:marLeft w:val="0"/>
              <w:marRight w:val="0"/>
              <w:marTop w:val="0"/>
              <w:marBottom w:val="0"/>
              <w:divBdr>
                <w:top w:val="none" w:sz="0" w:space="0" w:color="auto"/>
                <w:left w:val="none" w:sz="0" w:space="0" w:color="auto"/>
                <w:bottom w:val="none" w:sz="0" w:space="0" w:color="auto"/>
                <w:right w:val="none" w:sz="0" w:space="0" w:color="auto"/>
              </w:divBdr>
              <w:divsChild>
                <w:div w:id="2036809299">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484081776">
      <w:bodyDiv w:val="1"/>
      <w:marLeft w:val="0"/>
      <w:marRight w:val="0"/>
      <w:marTop w:val="0"/>
      <w:marBottom w:val="0"/>
      <w:divBdr>
        <w:top w:val="none" w:sz="0" w:space="0" w:color="auto"/>
        <w:left w:val="none" w:sz="0" w:space="0" w:color="auto"/>
        <w:bottom w:val="none" w:sz="0" w:space="0" w:color="auto"/>
        <w:right w:val="none" w:sz="0" w:space="0" w:color="auto"/>
      </w:divBdr>
    </w:div>
    <w:div w:id="1486507592">
      <w:bodyDiv w:val="1"/>
      <w:marLeft w:val="0"/>
      <w:marRight w:val="0"/>
      <w:marTop w:val="0"/>
      <w:marBottom w:val="0"/>
      <w:divBdr>
        <w:top w:val="none" w:sz="0" w:space="0" w:color="auto"/>
        <w:left w:val="none" w:sz="0" w:space="0" w:color="auto"/>
        <w:bottom w:val="none" w:sz="0" w:space="0" w:color="auto"/>
        <w:right w:val="none" w:sz="0" w:space="0" w:color="auto"/>
      </w:divBdr>
      <w:divsChild>
        <w:div w:id="1452826680">
          <w:marLeft w:val="0"/>
          <w:marRight w:val="0"/>
          <w:marTop w:val="0"/>
          <w:marBottom w:val="0"/>
          <w:divBdr>
            <w:top w:val="none" w:sz="0" w:space="0" w:color="auto"/>
            <w:left w:val="none" w:sz="0" w:space="0" w:color="auto"/>
            <w:bottom w:val="none" w:sz="0" w:space="0" w:color="auto"/>
            <w:right w:val="none" w:sz="0" w:space="0" w:color="auto"/>
          </w:divBdr>
          <w:divsChild>
            <w:div w:id="1411661140">
              <w:marLeft w:val="0"/>
              <w:marRight w:val="0"/>
              <w:marTop w:val="0"/>
              <w:marBottom w:val="0"/>
              <w:divBdr>
                <w:top w:val="none" w:sz="0" w:space="0" w:color="auto"/>
                <w:left w:val="none" w:sz="0" w:space="0" w:color="auto"/>
                <w:bottom w:val="none" w:sz="0" w:space="0" w:color="auto"/>
                <w:right w:val="none" w:sz="0" w:space="0" w:color="auto"/>
              </w:divBdr>
              <w:divsChild>
                <w:div w:id="50575016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530798938">
      <w:bodyDiv w:val="1"/>
      <w:marLeft w:val="0"/>
      <w:marRight w:val="0"/>
      <w:marTop w:val="0"/>
      <w:marBottom w:val="0"/>
      <w:divBdr>
        <w:top w:val="none" w:sz="0" w:space="0" w:color="auto"/>
        <w:left w:val="none" w:sz="0" w:space="0" w:color="auto"/>
        <w:bottom w:val="none" w:sz="0" w:space="0" w:color="auto"/>
        <w:right w:val="none" w:sz="0" w:space="0" w:color="auto"/>
      </w:divBdr>
      <w:divsChild>
        <w:div w:id="1217669208">
          <w:marLeft w:val="0"/>
          <w:marRight w:val="0"/>
          <w:marTop w:val="0"/>
          <w:marBottom w:val="0"/>
          <w:divBdr>
            <w:top w:val="none" w:sz="0" w:space="0" w:color="auto"/>
            <w:left w:val="none" w:sz="0" w:space="0" w:color="auto"/>
            <w:bottom w:val="none" w:sz="0" w:space="0" w:color="auto"/>
            <w:right w:val="none" w:sz="0" w:space="0" w:color="auto"/>
          </w:divBdr>
          <w:divsChild>
            <w:div w:id="1540387403">
              <w:marLeft w:val="0"/>
              <w:marRight w:val="0"/>
              <w:marTop w:val="0"/>
              <w:marBottom w:val="0"/>
              <w:divBdr>
                <w:top w:val="none" w:sz="0" w:space="0" w:color="auto"/>
                <w:left w:val="none" w:sz="0" w:space="0" w:color="auto"/>
                <w:bottom w:val="none" w:sz="0" w:space="0" w:color="auto"/>
                <w:right w:val="none" w:sz="0" w:space="0" w:color="auto"/>
              </w:divBdr>
              <w:divsChild>
                <w:div w:id="873347265">
                  <w:marLeft w:val="150"/>
                  <w:marRight w:val="150"/>
                  <w:marTop w:val="0"/>
                  <w:marBottom w:val="0"/>
                  <w:divBdr>
                    <w:top w:val="none" w:sz="0" w:space="0" w:color="auto"/>
                    <w:left w:val="none" w:sz="0" w:space="0" w:color="auto"/>
                    <w:bottom w:val="none" w:sz="0" w:space="0" w:color="auto"/>
                    <w:right w:val="none" w:sz="0" w:space="0" w:color="auto"/>
                  </w:divBdr>
                  <w:divsChild>
                    <w:div w:id="1484390771">
                      <w:marLeft w:val="0"/>
                      <w:marRight w:val="0"/>
                      <w:marTop w:val="0"/>
                      <w:marBottom w:val="0"/>
                      <w:divBdr>
                        <w:top w:val="none" w:sz="0" w:space="0" w:color="auto"/>
                        <w:left w:val="none" w:sz="0" w:space="0" w:color="auto"/>
                        <w:bottom w:val="none" w:sz="0" w:space="0" w:color="auto"/>
                        <w:right w:val="none" w:sz="0" w:space="0" w:color="auto"/>
                      </w:divBdr>
                      <w:divsChild>
                        <w:div w:id="794980122">
                          <w:marLeft w:val="0"/>
                          <w:marRight w:val="0"/>
                          <w:marTop w:val="0"/>
                          <w:marBottom w:val="0"/>
                          <w:divBdr>
                            <w:top w:val="none" w:sz="0" w:space="0" w:color="auto"/>
                            <w:left w:val="none" w:sz="0" w:space="0" w:color="auto"/>
                            <w:bottom w:val="none" w:sz="0" w:space="0" w:color="auto"/>
                            <w:right w:val="none" w:sz="0" w:space="0" w:color="auto"/>
                          </w:divBdr>
                          <w:divsChild>
                            <w:div w:id="1997219871">
                              <w:marLeft w:val="150"/>
                              <w:marRight w:val="150"/>
                              <w:marTop w:val="0"/>
                              <w:marBottom w:val="0"/>
                              <w:divBdr>
                                <w:top w:val="none" w:sz="0" w:space="0" w:color="auto"/>
                                <w:left w:val="none" w:sz="0" w:space="0" w:color="auto"/>
                                <w:bottom w:val="none" w:sz="0" w:space="0" w:color="auto"/>
                                <w:right w:val="none" w:sz="0" w:space="0" w:color="auto"/>
                              </w:divBdr>
                              <w:divsChild>
                                <w:div w:id="985859335">
                                  <w:marLeft w:val="0"/>
                                  <w:marRight w:val="0"/>
                                  <w:marTop w:val="0"/>
                                  <w:marBottom w:val="0"/>
                                  <w:divBdr>
                                    <w:top w:val="none" w:sz="0" w:space="0" w:color="auto"/>
                                    <w:left w:val="none" w:sz="0" w:space="0" w:color="auto"/>
                                    <w:bottom w:val="none" w:sz="0" w:space="0" w:color="auto"/>
                                    <w:right w:val="none" w:sz="0" w:space="0" w:color="auto"/>
                                  </w:divBdr>
                                  <w:divsChild>
                                    <w:div w:id="1834030470">
                                      <w:marLeft w:val="0"/>
                                      <w:marRight w:val="0"/>
                                      <w:marTop w:val="0"/>
                                      <w:marBottom w:val="0"/>
                                      <w:divBdr>
                                        <w:top w:val="none" w:sz="0" w:space="0" w:color="auto"/>
                                        <w:left w:val="none" w:sz="0" w:space="0" w:color="auto"/>
                                        <w:bottom w:val="none" w:sz="0" w:space="0" w:color="auto"/>
                                        <w:right w:val="none" w:sz="0" w:space="0" w:color="auto"/>
                                      </w:divBdr>
                                      <w:divsChild>
                                        <w:div w:id="690028910">
                                          <w:marLeft w:val="0"/>
                                          <w:marRight w:val="0"/>
                                          <w:marTop w:val="0"/>
                                          <w:marBottom w:val="0"/>
                                          <w:divBdr>
                                            <w:top w:val="none" w:sz="0" w:space="0" w:color="auto"/>
                                            <w:left w:val="none" w:sz="0" w:space="0" w:color="auto"/>
                                            <w:bottom w:val="none" w:sz="0" w:space="0" w:color="auto"/>
                                            <w:right w:val="none" w:sz="0" w:space="0" w:color="auto"/>
                                          </w:divBdr>
                                          <w:divsChild>
                                            <w:div w:id="1207909391">
                                              <w:marLeft w:val="0"/>
                                              <w:marRight w:val="0"/>
                                              <w:marTop w:val="0"/>
                                              <w:marBottom w:val="0"/>
                                              <w:divBdr>
                                                <w:top w:val="none" w:sz="0" w:space="0" w:color="auto"/>
                                                <w:left w:val="none" w:sz="0" w:space="0" w:color="auto"/>
                                                <w:bottom w:val="none" w:sz="0" w:space="0" w:color="auto"/>
                                                <w:right w:val="none" w:sz="0" w:space="0" w:color="auto"/>
                                              </w:divBdr>
                                              <w:divsChild>
                                                <w:div w:id="1557930475">
                                                  <w:marLeft w:val="0"/>
                                                  <w:marRight w:val="0"/>
                                                  <w:marTop w:val="0"/>
                                                  <w:marBottom w:val="0"/>
                                                  <w:divBdr>
                                                    <w:top w:val="none" w:sz="0" w:space="0" w:color="auto"/>
                                                    <w:left w:val="none" w:sz="0" w:space="0" w:color="auto"/>
                                                    <w:bottom w:val="none" w:sz="0" w:space="0" w:color="auto"/>
                                                    <w:right w:val="none" w:sz="0" w:space="0" w:color="auto"/>
                                                  </w:divBdr>
                                                  <w:divsChild>
                                                    <w:div w:id="2060862841">
                                                      <w:marLeft w:val="0"/>
                                                      <w:marRight w:val="0"/>
                                                      <w:marTop w:val="0"/>
                                                      <w:marBottom w:val="0"/>
                                                      <w:divBdr>
                                                        <w:top w:val="none" w:sz="0" w:space="0" w:color="auto"/>
                                                        <w:left w:val="none" w:sz="0" w:space="0" w:color="auto"/>
                                                        <w:bottom w:val="none" w:sz="0" w:space="0" w:color="auto"/>
                                                        <w:right w:val="none" w:sz="0" w:space="0" w:color="auto"/>
                                                      </w:divBdr>
                                                      <w:divsChild>
                                                        <w:div w:id="1800418039">
                                                          <w:marLeft w:val="0"/>
                                                          <w:marRight w:val="0"/>
                                                          <w:marTop w:val="0"/>
                                                          <w:marBottom w:val="0"/>
                                                          <w:divBdr>
                                                            <w:top w:val="none" w:sz="0" w:space="0" w:color="auto"/>
                                                            <w:left w:val="none" w:sz="0" w:space="0" w:color="auto"/>
                                                            <w:bottom w:val="none" w:sz="0" w:space="0" w:color="auto"/>
                                                            <w:right w:val="none" w:sz="0" w:space="0" w:color="auto"/>
                                                          </w:divBdr>
                                                          <w:divsChild>
                                                            <w:div w:id="536502044">
                                                              <w:marLeft w:val="0"/>
                                                              <w:marRight w:val="0"/>
                                                              <w:marTop w:val="0"/>
                                                              <w:marBottom w:val="0"/>
                                                              <w:divBdr>
                                                                <w:top w:val="none" w:sz="0" w:space="0" w:color="auto"/>
                                                                <w:left w:val="none" w:sz="0" w:space="0" w:color="auto"/>
                                                                <w:bottom w:val="none" w:sz="0" w:space="0" w:color="auto"/>
                                                                <w:right w:val="none" w:sz="0" w:space="0" w:color="auto"/>
                                                              </w:divBdr>
                                                            </w:div>
                                                          </w:divsChild>
                                                        </w:div>
                                                        <w:div w:id="375665143">
                                                          <w:marLeft w:val="0"/>
                                                          <w:marRight w:val="0"/>
                                                          <w:marTop w:val="0"/>
                                                          <w:marBottom w:val="0"/>
                                                          <w:divBdr>
                                                            <w:top w:val="none" w:sz="0" w:space="0" w:color="auto"/>
                                                            <w:left w:val="none" w:sz="0" w:space="0" w:color="auto"/>
                                                            <w:bottom w:val="none" w:sz="0" w:space="0" w:color="auto"/>
                                                            <w:right w:val="none" w:sz="0" w:space="0" w:color="auto"/>
                                                          </w:divBdr>
                                                          <w:divsChild>
                                                            <w:div w:id="1071465767">
                                                              <w:marLeft w:val="0"/>
                                                              <w:marRight w:val="0"/>
                                                              <w:marTop w:val="0"/>
                                                              <w:marBottom w:val="0"/>
                                                              <w:divBdr>
                                                                <w:top w:val="none" w:sz="0" w:space="0" w:color="auto"/>
                                                                <w:left w:val="none" w:sz="0" w:space="0" w:color="auto"/>
                                                                <w:bottom w:val="none" w:sz="0" w:space="0" w:color="auto"/>
                                                                <w:right w:val="none" w:sz="0" w:space="0" w:color="auto"/>
                                                              </w:divBdr>
                                                            </w:div>
                                                          </w:divsChild>
                                                        </w:div>
                                                        <w:div w:id="1980382847">
                                                          <w:marLeft w:val="0"/>
                                                          <w:marRight w:val="0"/>
                                                          <w:marTop w:val="0"/>
                                                          <w:marBottom w:val="0"/>
                                                          <w:divBdr>
                                                            <w:top w:val="none" w:sz="0" w:space="0" w:color="auto"/>
                                                            <w:left w:val="none" w:sz="0" w:space="0" w:color="auto"/>
                                                            <w:bottom w:val="none" w:sz="0" w:space="0" w:color="auto"/>
                                                            <w:right w:val="none" w:sz="0" w:space="0" w:color="auto"/>
                                                          </w:divBdr>
                                                          <w:divsChild>
                                                            <w:div w:id="1806002710">
                                                              <w:marLeft w:val="0"/>
                                                              <w:marRight w:val="0"/>
                                                              <w:marTop w:val="0"/>
                                                              <w:marBottom w:val="0"/>
                                                              <w:divBdr>
                                                                <w:top w:val="none" w:sz="0" w:space="0" w:color="auto"/>
                                                                <w:left w:val="none" w:sz="0" w:space="0" w:color="auto"/>
                                                                <w:bottom w:val="none" w:sz="0" w:space="0" w:color="auto"/>
                                                                <w:right w:val="none" w:sz="0" w:space="0" w:color="auto"/>
                                                              </w:divBdr>
                                                            </w:div>
                                                          </w:divsChild>
                                                        </w:div>
                                                        <w:div w:id="1232933021">
                                                          <w:marLeft w:val="0"/>
                                                          <w:marRight w:val="0"/>
                                                          <w:marTop w:val="0"/>
                                                          <w:marBottom w:val="0"/>
                                                          <w:divBdr>
                                                            <w:top w:val="none" w:sz="0" w:space="0" w:color="auto"/>
                                                            <w:left w:val="none" w:sz="0" w:space="0" w:color="auto"/>
                                                            <w:bottom w:val="none" w:sz="0" w:space="0" w:color="auto"/>
                                                            <w:right w:val="none" w:sz="0" w:space="0" w:color="auto"/>
                                                          </w:divBdr>
                                                          <w:divsChild>
                                                            <w:div w:id="424302793">
                                                              <w:marLeft w:val="0"/>
                                                              <w:marRight w:val="0"/>
                                                              <w:marTop w:val="0"/>
                                                              <w:marBottom w:val="0"/>
                                                              <w:divBdr>
                                                                <w:top w:val="none" w:sz="0" w:space="0" w:color="auto"/>
                                                                <w:left w:val="none" w:sz="0" w:space="0" w:color="auto"/>
                                                                <w:bottom w:val="none" w:sz="0" w:space="0" w:color="auto"/>
                                                                <w:right w:val="none" w:sz="0" w:space="0" w:color="auto"/>
                                                              </w:divBdr>
                                                            </w:div>
                                                          </w:divsChild>
                                                        </w:div>
                                                        <w:div w:id="1568494554">
                                                          <w:marLeft w:val="0"/>
                                                          <w:marRight w:val="0"/>
                                                          <w:marTop w:val="0"/>
                                                          <w:marBottom w:val="0"/>
                                                          <w:divBdr>
                                                            <w:top w:val="none" w:sz="0" w:space="0" w:color="auto"/>
                                                            <w:left w:val="none" w:sz="0" w:space="0" w:color="auto"/>
                                                            <w:bottom w:val="none" w:sz="0" w:space="0" w:color="auto"/>
                                                            <w:right w:val="none" w:sz="0" w:space="0" w:color="auto"/>
                                                          </w:divBdr>
                                                          <w:divsChild>
                                                            <w:div w:id="1675643424">
                                                              <w:marLeft w:val="0"/>
                                                              <w:marRight w:val="0"/>
                                                              <w:marTop w:val="0"/>
                                                              <w:marBottom w:val="0"/>
                                                              <w:divBdr>
                                                                <w:top w:val="none" w:sz="0" w:space="0" w:color="auto"/>
                                                                <w:left w:val="none" w:sz="0" w:space="0" w:color="auto"/>
                                                                <w:bottom w:val="none" w:sz="0" w:space="0" w:color="auto"/>
                                                                <w:right w:val="none" w:sz="0" w:space="0" w:color="auto"/>
                                                              </w:divBdr>
                                                            </w:div>
                                                          </w:divsChild>
                                                        </w:div>
                                                        <w:div w:id="1951543199">
                                                          <w:marLeft w:val="0"/>
                                                          <w:marRight w:val="0"/>
                                                          <w:marTop w:val="0"/>
                                                          <w:marBottom w:val="0"/>
                                                          <w:divBdr>
                                                            <w:top w:val="none" w:sz="0" w:space="0" w:color="auto"/>
                                                            <w:left w:val="none" w:sz="0" w:space="0" w:color="auto"/>
                                                            <w:bottom w:val="none" w:sz="0" w:space="0" w:color="auto"/>
                                                            <w:right w:val="none" w:sz="0" w:space="0" w:color="auto"/>
                                                          </w:divBdr>
                                                          <w:divsChild>
                                                            <w:div w:id="2091928034">
                                                              <w:marLeft w:val="0"/>
                                                              <w:marRight w:val="0"/>
                                                              <w:marTop w:val="0"/>
                                                              <w:marBottom w:val="0"/>
                                                              <w:divBdr>
                                                                <w:top w:val="none" w:sz="0" w:space="0" w:color="auto"/>
                                                                <w:left w:val="none" w:sz="0" w:space="0" w:color="auto"/>
                                                                <w:bottom w:val="none" w:sz="0" w:space="0" w:color="auto"/>
                                                                <w:right w:val="none" w:sz="0" w:space="0" w:color="auto"/>
                                                              </w:divBdr>
                                                            </w:div>
                                                          </w:divsChild>
                                                        </w:div>
                                                        <w:div w:id="1419134040">
                                                          <w:marLeft w:val="0"/>
                                                          <w:marRight w:val="0"/>
                                                          <w:marTop w:val="0"/>
                                                          <w:marBottom w:val="0"/>
                                                          <w:divBdr>
                                                            <w:top w:val="none" w:sz="0" w:space="0" w:color="auto"/>
                                                            <w:left w:val="none" w:sz="0" w:space="0" w:color="auto"/>
                                                            <w:bottom w:val="none" w:sz="0" w:space="0" w:color="auto"/>
                                                            <w:right w:val="none" w:sz="0" w:space="0" w:color="auto"/>
                                                          </w:divBdr>
                                                          <w:divsChild>
                                                            <w:div w:id="1983656799">
                                                              <w:marLeft w:val="0"/>
                                                              <w:marRight w:val="0"/>
                                                              <w:marTop w:val="0"/>
                                                              <w:marBottom w:val="0"/>
                                                              <w:divBdr>
                                                                <w:top w:val="none" w:sz="0" w:space="0" w:color="auto"/>
                                                                <w:left w:val="none" w:sz="0" w:space="0" w:color="auto"/>
                                                                <w:bottom w:val="none" w:sz="0" w:space="0" w:color="auto"/>
                                                                <w:right w:val="none" w:sz="0" w:space="0" w:color="auto"/>
                                                              </w:divBdr>
                                                            </w:div>
                                                          </w:divsChild>
                                                        </w:div>
                                                        <w:div w:id="495069390">
                                                          <w:marLeft w:val="0"/>
                                                          <w:marRight w:val="0"/>
                                                          <w:marTop w:val="0"/>
                                                          <w:marBottom w:val="0"/>
                                                          <w:divBdr>
                                                            <w:top w:val="none" w:sz="0" w:space="0" w:color="auto"/>
                                                            <w:left w:val="none" w:sz="0" w:space="0" w:color="auto"/>
                                                            <w:bottom w:val="none" w:sz="0" w:space="0" w:color="auto"/>
                                                            <w:right w:val="none" w:sz="0" w:space="0" w:color="auto"/>
                                                          </w:divBdr>
                                                          <w:divsChild>
                                                            <w:div w:id="227613762">
                                                              <w:marLeft w:val="0"/>
                                                              <w:marRight w:val="0"/>
                                                              <w:marTop w:val="0"/>
                                                              <w:marBottom w:val="0"/>
                                                              <w:divBdr>
                                                                <w:top w:val="none" w:sz="0" w:space="0" w:color="auto"/>
                                                                <w:left w:val="none" w:sz="0" w:space="0" w:color="auto"/>
                                                                <w:bottom w:val="none" w:sz="0" w:space="0" w:color="auto"/>
                                                                <w:right w:val="none" w:sz="0" w:space="0" w:color="auto"/>
                                                              </w:divBdr>
                                                            </w:div>
                                                          </w:divsChild>
                                                        </w:div>
                                                        <w:div w:id="1690136290">
                                                          <w:marLeft w:val="0"/>
                                                          <w:marRight w:val="0"/>
                                                          <w:marTop w:val="0"/>
                                                          <w:marBottom w:val="0"/>
                                                          <w:divBdr>
                                                            <w:top w:val="none" w:sz="0" w:space="0" w:color="auto"/>
                                                            <w:left w:val="none" w:sz="0" w:space="0" w:color="auto"/>
                                                            <w:bottom w:val="none" w:sz="0" w:space="0" w:color="auto"/>
                                                            <w:right w:val="none" w:sz="0" w:space="0" w:color="auto"/>
                                                          </w:divBdr>
                                                          <w:divsChild>
                                                            <w:div w:id="2085107141">
                                                              <w:marLeft w:val="0"/>
                                                              <w:marRight w:val="0"/>
                                                              <w:marTop w:val="0"/>
                                                              <w:marBottom w:val="0"/>
                                                              <w:divBdr>
                                                                <w:top w:val="none" w:sz="0" w:space="0" w:color="auto"/>
                                                                <w:left w:val="none" w:sz="0" w:space="0" w:color="auto"/>
                                                                <w:bottom w:val="none" w:sz="0" w:space="0" w:color="auto"/>
                                                                <w:right w:val="none" w:sz="0" w:space="0" w:color="auto"/>
                                                              </w:divBdr>
                                                            </w:div>
                                                          </w:divsChild>
                                                        </w:div>
                                                        <w:div w:id="1790006111">
                                                          <w:marLeft w:val="0"/>
                                                          <w:marRight w:val="0"/>
                                                          <w:marTop w:val="0"/>
                                                          <w:marBottom w:val="0"/>
                                                          <w:divBdr>
                                                            <w:top w:val="none" w:sz="0" w:space="0" w:color="auto"/>
                                                            <w:left w:val="none" w:sz="0" w:space="0" w:color="auto"/>
                                                            <w:bottom w:val="none" w:sz="0" w:space="0" w:color="auto"/>
                                                            <w:right w:val="none" w:sz="0" w:space="0" w:color="auto"/>
                                                          </w:divBdr>
                                                          <w:divsChild>
                                                            <w:div w:id="1871410384">
                                                              <w:marLeft w:val="0"/>
                                                              <w:marRight w:val="0"/>
                                                              <w:marTop w:val="0"/>
                                                              <w:marBottom w:val="0"/>
                                                              <w:divBdr>
                                                                <w:top w:val="none" w:sz="0" w:space="0" w:color="auto"/>
                                                                <w:left w:val="none" w:sz="0" w:space="0" w:color="auto"/>
                                                                <w:bottom w:val="none" w:sz="0" w:space="0" w:color="auto"/>
                                                                <w:right w:val="none" w:sz="0" w:space="0" w:color="auto"/>
                                                              </w:divBdr>
                                                            </w:div>
                                                          </w:divsChild>
                                                        </w:div>
                                                        <w:div w:id="1052538344">
                                                          <w:marLeft w:val="0"/>
                                                          <w:marRight w:val="0"/>
                                                          <w:marTop w:val="0"/>
                                                          <w:marBottom w:val="0"/>
                                                          <w:divBdr>
                                                            <w:top w:val="none" w:sz="0" w:space="0" w:color="auto"/>
                                                            <w:left w:val="none" w:sz="0" w:space="0" w:color="auto"/>
                                                            <w:bottom w:val="none" w:sz="0" w:space="0" w:color="auto"/>
                                                            <w:right w:val="none" w:sz="0" w:space="0" w:color="auto"/>
                                                          </w:divBdr>
                                                          <w:divsChild>
                                                            <w:div w:id="93520461">
                                                              <w:marLeft w:val="0"/>
                                                              <w:marRight w:val="0"/>
                                                              <w:marTop w:val="0"/>
                                                              <w:marBottom w:val="0"/>
                                                              <w:divBdr>
                                                                <w:top w:val="none" w:sz="0" w:space="0" w:color="auto"/>
                                                                <w:left w:val="none" w:sz="0" w:space="0" w:color="auto"/>
                                                                <w:bottom w:val="none" w:sz="0" w:space="0" w:color="auto"/>
                                                                <w:right w:val="none" w:sz="0" w:space="0" w:color="auto"/>
                                                              </w:divBdr>
                                                            </w:div>
                                                          </w:divsChild>
                                                        </w:div>
                                                        <w:div w:id="367610364">
                                                          <w:marLeft w:val="0"/>
                                                          <w:marRight w:val="0"/>
                                                          <w:marTop w:val="0"/>
                                                          <w:marBottom w:val="0"/>
                                                          <w:divBdr>
                                                            <w:top w:val="none" w:sz="0" w:space="0" w:color="auto"/>
                                                            <w:left w:val="none" w:sz="0" w:space="0" w:color="auto"/>
                                                            <w:bottom w:val="none" w:sz="0" w:space="0" w:color="auto"/>
                                                            <w:right w:val="none" w:sz="0" w:space="0" w:color="auto"/>
                                                          </w:divBdr>
                                                          <w:divsChild>
                                                            <w:div w:id="1609965631">
                                                              <w:marLeft w:val="0"/>
                                                              <w:marRight w:val="0"/>
                                                              <w:marTop w:val="0"/>
                                                              <w:marBottom w:val="0"/>
                                                              <w:divBdr>
                                                                <w:top w:val="none" w:sz="0" w:space="0" w:color="auto"/>
                                                                <w:left w:val="none" w:sz="0" w:space="0" w:color="auto"/>
                                                                <w:bottom w:val="none" w:sz="0" w:space="0" w:color="auto"/>
                                                                <w:right w:val="none" w:sz="0" w:space="0" w:color="auto"/>
                                                              </w:divBdr>
                                                            </w:div>
                                                          </w:divsChild>
                                                        </w:div>
                                                        <w:div w:id="538128157">
                                                          <w:marLeft w:val="0"/>
                                                          <w:marRight w:val="0"/>
                                                          <w:marTop w:val="0"/>
                                                          <w:marBottom w:val="0"/>
                                                          <w:divBdr>
                                                            <w:top w:val="none" w:sz="0" w:space="0" w:color="auto"/>
                                                            <w:left w:val="none" w:sz="0" w:space="0" w:color="auto"/>
                                                            <w:bottom w:val="none" w:sz="0" w:space="0" w:color="auto"/>
                                                            <w:right w:val="none" w:sz="0" w:space="0" w:color="auto"/>
                                                          </w:divBdr>
                                                          <w:divsChild>
                                                            <w:div w:id="2016959535">
                                                              <w:marLeft w:val="0"/>
                                                              <w:marRight w:val="0"/>
                                                              <w:marTop w:val="0"/>
                                                              <w:marBottom w:val="0"/>
                                                              <w:divBdr>
                                                                <w:top w:val="none" w:sz="0" w:space="0" w:color="auto"/>
                                                                <w:left w:val="none" w:sz="0" w:space="0" w:color="auto"/>
                                                                <w:bottom w:val="none" w:sz="0" w:space="0" w:color="auto"/>
                                                                <w:right w:val="none" w:sz="0" w:space="0" w:color="auto"/>
                                                              </w:divBdr>
                                                            </w:div>
                                                          </w:divsChild>
                                                        </w:div>
                                                        <w:div w:id="984891858">
                                                          <w:marLeft w:val="0"/>
                                                          <w:marRight w:val="0"/>
                                                          <w:marTop w:val="0"/>
                                                          <w:marBottom w:val="0"/>
                                                          <w:divBdr>
                                                            <w:top w:val="none" w:sz="0" w:space="0" w:color="auto"/>
                                                            <w:left w:val="none" w:sz="0" w:space="0" w:color="auto"/>
                                                            <w:bottom w:val="none" w:sz="0" w:space="0" w:color="auto"/>
                                                            <w:right w:val="none" w:sz="0" w:space="0" w:color="auto"/>
                                                          </w:divBdr>
                                                          <w:divsChild>
                                                            <w:div w:id="21443599">
                                                              <w:marLeft w:val="0"/>
                                                              <w:marRight w:val="0"/>
                                                              <w:marTop w:val="0"/>
                                                              <w:marBottom w:val="0"/>
                                                              <w:divBdr>
                                                                <w:top w:val="none" w:sz="0" w:space="0" w:color="auto"/>
                                                                <w:left w:val="none" w:sz="0" w:space="0" w:color="auto"/>
                                                                <w:bottom w:val="none" w:sz="0" w:space="0" w:color="auto"/>
                                                                <w:right w:val="none" w:sz="0" w:space="0" w:color="auto"/>
                                                              </w:divBdr>
                                                            </w:div>
                                                          </w:divsChild>
                                                        </w:div>
                                                        <w:div w:id="1787430505">
                                                          <w:marLeft w:val="0"/>
                                                          <w:marRight w:val="0"/>
                                                          <w:marTop w:val="0"/>
                                                          <w:marBottom w:val="0"/>
                                                          <w:divBdr>
                                                            <w:top w:val="none" w:sz="0" w:space="0" w:color="auto"/>
                                                            <w:left w:val="none" w:sz="0" w:space="0" w:color="auto"/>
                                                            <w:bottom w:val="none" w:sz="0" w:space="0" w:color="auto"/>
                                                            <w:right w:val="none" w:sz="0" w:space="0" w:color="auto"/>
                                                          </w:divBdr>
                                                          <w:divsChild>
                                                            <w:div w:id="549348365">
                                                              <w:marLeft w:val="0"/>
                                                              <w:marRight w:val="0"/>
                                                              <w:marTop w:val="0"/>
                                                              <w:marBottom w:val="0"/>
                                                              <w:divBdr>
                                                                <w:top w:val="none" w:sz="0" w:space="0" w:color="auto"/>
                                                                <w:left w:val="none" w:sz="0" w:space="0" w:color="auto"/>
                                                                <w:bottom w:val="none" w:sz="0" w:space="0" w:color="auto"/>
                                                                <w:right w:val="none" w:sz="0" w:space="0" w:color="auto"/>
                                                              </w:divBdr>
                                                            </w:div>
                                                          </w:divsChild>
                                                        </w:div>
                                                        <w:div w:id="1092169532">
                                                          <w:marLeft w:val="0"/>
                                                          <w:marRight w:val="0"/>
                                                          <w:marTop w:val="0"/>
                                                          <w:marBottom w:val="0"/>
                                                          <w:divBdr>
                                                            <w:top w:val="none" w:sz="0" w:space="0" w:color="auto"/>
                                                            <w:left w:val="none" w:sz="0" w:space="0" w:color="auto"/>
                                                            <w:bottom w:val="none" w:sz="0" w:space="0" w:color="auto"/>
                                                            <w:right w:val="none" w:sz="0" w:space="0" w:color="auto"/>
                                                          </w:divBdr>
                                                          <w:divsChild>
                                                            <w:div w:id="1874003380">
                                                              <w:marLeft w:val="0"/>
                                                              <w:marRight w:val="0"/>
                                                              <w:marTop w:val="0"/>
                                                              <w:marBottom w:val="0"/>
                                                              <w:divBdr>
                                                                <w:top w:val="none" w:sz="0" w:space="0" w:color="auto"/>
                                                                <w:left w:val="none" w:sz="0" w:space="0" w:color="auto"/>
                                                                <w:bottom w:val="none" w:sz="0" w:space="0" w:color="auto"/>
                                                                <w:right w:val="none" w:sz="0" w:space="0" w:color="auto"/>
                                                              </w:divBdr>
                                                            </w:div>
                                                          </w:divsChild>
                                                        </w:div>
                                                        <w:div w:id="796217705">
                                                          <w:marLeft w:val="0"/>
                                                          <w:marRight w:val="0"/>
                                                          <w:marTop w:val="0"/>
                                                          <w:marBottom w:val="0"/>
                                                          <w:divBdr>
                                                            <w:top w:val="none" w:sz="0" w:space="0" w:color="auto"/>
                                                            <w:left w:val="none" w:sz="0" w:space="0" w:color="auto"/>
                                                            <w:bottom w:val="none" w:sz="0" w:space="0" w:color="auto"/>
                                                            <w:right w:val="none" w:sz="0" w:space="0" w:color="auto"/>
                                                          </w:divBdr>
                                                          <w:divsChild>
                                                            <w:div w:id="574245284">
                                                              <w:marLeft w:val="0"/>
                                                              <w:marRight w:val="0"/>
                                                              <w:marTop w:val="0"/>
                                                              <w:marBottom w:val="0"/>
                                                              <w:divBdr>
                                                                <w:top w:val="none" w:sz="0" w:space="0" w:color="auto"/>
                                                                <w:left w:val="none" w:sz="0" w:space="0" w:color="auto"/>
                                                                <w:bottom w:val="none" w:sz="0" w:space="0" w:color="auto"/>
                                                                <w:right w:val="none" w:sz="0" w:space="0" w:color="auto"/>
                                                              </w:divBdr>
                                                            </w:div>
                                                          </w:divsChild>
                                                        </w:div>
                                                        <w:div w:id="1196776404">
                                                          <w:marLeft w:val="0"/>
                                                          <w:marRight w:val="0"/>
                                                          <w:marTop w:val="0"/>
                                                          <w:marBottom w:val="0"/>
                                                          <w:divBdr>
                                                            <w:top w:val="none" w:sz="0" w:space="0" w:color="auto"/>
                                                            <w:left w:val="none" w:sz="0" w:space="0" w:color="auto"/>
                                                            <w:bottom w:val="none" w:sz="0" w:space="0" w:color="auto"/>
                                                            <w:right w:val="none" w:sz="0" w:space="0" w:color="auto"/>
                                                          </w:divBdr>
                                                          <w:divsChild>
                                                            <w:div w:id="1316299303">
                                                              <w:marLeft w:val="0"/>
                                                              <w:marRight w:val="0"/>
                                                              <w:marTop w:val="0"/>
                                                              <w:marBottom w:val="0"/>
                                                              <w:divBdr>
                                                                <w:top w:val="none" w:sz="0" w:space="0" w:color="auto"/>
                                                                <w:left w:val="none" w:sz="0" w:space="0" w:color="auto"/>
                                                                <w:bottom w:val="none" w:sz="0" w:space="0" w:color="auto"/>
                                                                <w:right w:val="none" w:sz="0" w:space="0" w:color="auto"/>
                                                              </w:divBdr>
                                                            </w:div>
                                                          </w:divsChild>
                                                        </w:div>
                                                        <w:div w:id="2128500402">
                                                          <w:marLeft w:val="0"/>
                                                          <w:marRight w:val="0"/>
                                                          <w:marTop w:val="0"/>
                                                          <w:marBottom w:val="0"/>
                                                          <w:divBdr>
                                                            <w:top w:val="none" w:sz="0" w:space="0" w:color="auto"/>
                                                            <w:left w:val="none" w:sz="0" w:space="0" w:color="auto"/>
                                                            <w:bottom w:val="none" w:sz="0" w:space="0" w:color="auto"/>
                                                            <w:right w:val="none" w:sz="0" w:space="0" w:color="auto"/>
                                                          </w:divBdr>
                                                          <w:divsChild>
                                                            <w:div w:id="1945647361">
                                                              <w:marLeft w:val="0"/>
                                                              <w:marRight w:val="0"/>
                                                              <w:marTop w:val="0"/>
                                                              <w:marBottom w:val="0"/>
                                                              <w:divBdr>
                                                                <w:top w:val="none" w:sz="0" w:space="0" w:color="auto"/>
                                                                <w:left w:val="none" w:sz="0" w:space="0" w:color="auto"/>
                                                                <w:bottom w:val="none" w:sz="0" w:space="0" w:color="auto"/>
                                                                <w:right w:val="none" w:sz="0" w:space="0" w:color="auto"/>
                                                              </w:divBdr>
                                                            </w:div>
                                                          </w:divsChild>
                                                        </w:div>
                                                        <w:div w:id="1827741331">
                                                          <w:marLeft w:val="0"/>
                                                          <w:marRight w:val="0"/>
                                                          <w:marTop w:val="0"/>
                                                          <w:marBottom w:val="0"/>
                                                          <w:divBdr>
                                                            <w:top w:val="none" w:sz="0" w:space="0" w:color="auto"/>
                                                            <w:left w:val="none" w:sz="0" w:space="0" w:color="auto"/>
                                                            <w:bottom w:val="none" w:sz="0" w:space="0" w:color="auto"/>
                                                            <w:right w:val="none" w:sz="0" w:space="0" w:color="auto"/>
                                                          </w:divBdr>
                                                          <w:divsChild>
                                                            <w:div w:id="2324891">
                                                              <w:marLeft w:val="0"/>
                                                              <w:marRight w:val="0"/>
                                                              <w:marTop w:val="0"/>
                                                              <w:marBottom w:val="0"/>
                                                              <w:divBdr>
                                                                <w:top w:val="none" w:sz="0" w:space="0" w:color="auto"/>
                                                                <w:left w:val="none" w:sz="0" w:space="0" w:color="auto"/>
                                                                <w:bottom w:val="none" w:sz="0" w:space="0" w:color="auto"/>
                                                                <w:right w:val="none" w:sz="0" w:space="0" w:color="auto"/>
                                                              </w:divBdr>
                                                            </w:div>
                                                          </w:divsChild>
                                                        </w:div>
                                                        <w:div w:id="1085421117">
                                                          <w:marLeft w:val="0"/>
                                                          <w:marRight w:val="0"/>
                                                          <w:marTop w:val="0"/>
                                                          <w:marBottom w:val="0"/>
                                                          <w:divBdr>
                                                            <w:top w:val="none" w:sz="0" w:space="0" w:color="auto"/>
                                                            <w:left w:val="none" w:sz="0" w:space="0" w:color="auto"/>
                                                            <w:bottom w:val="none" w:sz="0" w:space="0" w:color="auto"/>
                                                            <w:right w:val="none" w:sz="0" w:space="0" w:color="auto"/>
                                                          </w:divBdr>
                                                          <w:divsChild>
                                                            <w:div w:id="1835219557">
                                                              <w:marLeft w:val="0"/>
                                                              <w:marRight w:val="0"/>
                                                              <w:marTop w:val="0"/>
                                                              <w:marBottom w:val="0"/>
                                                              <w:divBdr>
                                                                <w:top w:val="none" w:sz="0" w:space="0" w:color="auto"/>
                                                                <w:left w:val="none" w:sz="0" w:space="0" w:color="auto"/>
                                                                <w:bottom w:val="none" w:sz="0" w:space="0" w:color="auto"/>
                                                                <w:right w:val="none" w:sz="0" w:space="0" w:color="auto"/>
                                                              </w:divBdr>
                                                            </w:div>
                                                          </w:divsChild>
                                                        </w:div>
                                                        <w:div w:id="1130320799">
                                                          <w:marLeft w:val="0"/>
                                                          <w:marRight w:val="0"/>
                                                          <w:marTop w:val="0"/>
                                                          <w:marBottom w:val="0"/>
                                                          <w:divBdr>
                                                            <w:top w:val="none" w:sz="0" w:space="0" w:color="auto"/>
                                                            <w:left w:val="none" w:sz="0" w:space="0" w:color="auto"/>
                                                            <w:bottom w:val="none" w:sz="0" w:space="0" w:color="auto"/>
                                                            <w:right w:val="none" w:sz="0" w:space="0" w:color="auto"/>
                                                          </w:divBdr>
                                                          <w:divsChild>
                                                            <w:div w:id="1276595220">
                                                              <w:marLeft w:val="0"/>
                                                              <w:marRight w:val="0"/>
                                                              <w:marTop w:val="0"/>
                                                              <w:marBottom w:val="0"/>
                                                              <w:divBdr>
                                                                <w:top w:val="none" w:sz="0" w:space="0" w:color="auto"/>
                                                                <w:left w:val="none" w:sz="0" w:space="0" w:color="auto"/>
                                                                <w:bottom w:val="none" w:sz="0" w:space="0" w:color="auto"/>
                                                                <w:right w:val="none" w:sz="0" w:space="0" w:color="auto"/>
                                                              </w:divBdr>
                                                            </w:div>
                                                          </w:divsChild>
                                                        </w:div>
                                                        <w:div w:id="325863026">
                                                          <w:marLeft w:val="0"/>
                                                          <w:marRight w:val="0"/>
                                                          <w:marTop w:val="0"/>
                                                          <w:marBottom w:val="0"/>
                                                          <w:divBdr>
                                                            <w:top w:val="none" w:sz="0" w:space="0" w:color="auto"/>
                                                            <w:left w:val="none" w:sz="0" w:space="0" w:color="auto"/>
                                                            <w:bottom w:val="none" w:sz="0" w:space="0" w:color="auto"/>
                                                            <w:right w:val="none" w:sz="0" w:space="0" w:color="auto"/>
                                                          </w:divBdr>
                                                          <w:divsChild>
                                                            <w:div w:id="153106136">
                                                              <w:marLeft w:val="0"/>
                                                              <w:marRight w:val="0"/>
                                                              <w:marTop w:val="0"/>
                                                              <w:marBottom w:val="0"/>
                                                              <w:divBdr>
                                                                <w:top w:val="none" w:sz="0" w:space="0" w:color="auto"/>
                                                                <w:left w:val="none" w:sz="0" w:space="0" w:color="auto"/>
                                                                <w:bottom w:val="none" w:sz="0" w:space="0" w:color="auto"/>
                                                                <w:right w:val="none" w:sz="0" w:space="0" w:color="auto"/>
                                                              </w:divBdr>
                                                            </w:div>
                                                          </w:divsChild>
                                                        </w:div>
                                                        <w:div w:id="857933370">
                                                          <w:marLeft w:val="0"/>
                                                          <w:marRight w:val="0"/>
                                                          <w:marTop w:val="0"/>
                                                          <w:marBottom w:val="0"/>
                                                          <w:divBdr>
                                                            <w:top w:val="none" w:sz="0" w:space="0" w:color="auto"/>
                                                            <w:left w:val="none" w:sz="0" w:space="0" w:color="auto"/>
                                                            <w:bottom w:val="none" w:sz="0" w:space="0" w:color="auto"/>
                                                            <w:right w:val="none" w:sz="0" w:space="0" w:color="auto"/>
                                                          </w:divBdr>
                                                          <w:divsChild>
                                                            <w:div w:id="337345933">
                                                              <w:marLeft w:val="0"/>
                                                              <w:marRight w:val="0"/>
                                                              <w:marTop w:val="0"/>
                                                              <w:marBottom w:val="0"/>
                                                              <w:divBdr>
                                                                <w:top w:val="none" w:sz="0" w:space="0" w:color="auto"/>
                                                                <w:left w:val="none" w:sz="0" w:space="0" w:color="auto"/>
                                                                <w:bottom w:val="none" w:sz="0" w:space="0" w:color="auto"/>
                                                                <w:right w:val="none" w:sz="0" w:space="0" w:color="auto"/>
                                                              </w:divBdr>
                                                            </w:div>
                                                          </w:divsChild>
                                                        </w:div>
                                                        <w:div w:id="1090932643">
                                                          <w:marLeft w:val="0"/>
                                                          <w:marRight w:val="0"/>
                                                          <w:marTop w:val="0"/>
                                                          <w:marBottom w:val="0"/>
                                                          <w:divBdr>
                                                            <w:top w:val="none" w:sz="0" w:space="0" w:color="auto"/>
                                                            <w:left w:val="none" w:sz="0" w:space="0" w:color="auto"/>
                                                            <w:bottom w:val="none" w:sz="0" w:space="0" w:color="auto"/>
                                                            <w:right w:val="none" w:sz="0" w:space="0" w:color="auto"/>
                                                          </w:divBdr>
                                                          <w:divsChild>
                                                            <w:div w:id="1643652310">
                                                              <w:marLeft w:val="0"/>
                                                              <w:marRight w:val="0"/>
                                                              <w:marTop w:val="0"/>
                                                              <w:marBottom w:val="0"/>
                                                              <w:divBdr>
                                                                <w:top w:val="none" w:sz="0" w:space="0" w:color="auto"/>
                                                                <w:left w:val="none" w:sz="0" w:space="0" w:color="auto"/>
                                                                <w:bottom w:val="none" w:sz="0" w:space="0" w:color="auto"/>
                                                                <w:right w:val="none" w:sz="0" w:space="0" w:color="auto"/>
                                                              </w:divBdr>
                                                            </w:div>
                                                          </w:divsChild>
                                                        </w:div>
                                                        <w:div w:id="1311323144">
                                                          <w:marLeft w:val="0"/>
                                                          <w:marRight w:val="0"/>
                                                          <w:marTop w:val="0"/>
                                                          <w:marBottom w:val="0"/>
                                                          <w:divBdr>
                                                            <w:top w:val="none" w:sz="0" w:space="0" w:color="auto"/>
                                                            <w:left w:val="none" w:sz="0" w:space="0" w:color="auto"/>
                                                            <w:bottom w:val="none" w:sz="0" w:space="0" w:color="auto"/>
                                                            <w:right w:val="none" w:sz="0" w:space="0" w:color="auto"/>
                                                          </w:divBdr>
                                                          <w:divsChild>
                                                            <w:div w:id="1271820711">
                                                              <w:marLeft w:val="0"/>
                                                              <w:marRight w:val="0"/>
                                                              <w:marTop w:val="0"/>
                                                              <w:marBottom w:val="0"/>
                                                              <w:divBdr>
                                                                <w:top w:val="none" w:sz="0" w:space="0" w:color="auto"/>
                                                                <w:left w:val="none" w:sz="0" w:space="0" w:color="auto"/>
                                                                <w:bottom w:val="none" w:sz="0" w:space="0" w:color="auto"/>
                                                                <w:right w:val="none" w:sz="0" w:space="0" w:color="auto"/>
                                                              </w:divBdr>
                                                            </w:div>
                                                          </w:divsChild>
                                                        </w:div>
                                                        <w:div w:id="623924004">
                                                          <w:marLeft w:val="0"/>
                                                          <w:marRight w:val="0"/>
                                                          <w:marTop w:val="0"/>
                                                          <w:marBottom w:val="0"/>
                                                          <w:divBdr>
                                                            <w:top w:val="none" w:sz="0" w:space="0" w:color="auto"/>
                                                            <w:left w:val="none" w:sz="0" w:space="0" w:color="auto"/>
                                                            <w:bottom w:val="none" w:sz="0" w:space="0" w:color="auto"/>
                                                            <w:right w:val="none" w:sz="0" w:space="0" w:color="auto"/>
                                                          </w:divBdr>
                                                          <w:divsChild>
                                                            <w:div w:id="901141788">
                                                              <w:marLeft w:val="0"/>
                                                              <w:marRight w:val="0"/>
                                                              <w:marTop w:val="0"/>
                                                              <w:marBottom w:val="0"/>
                                                              <w:divBdr>
                                                                <w:top w:val="none" w:sz="0" w:space="0" w:color="auto"/>
                                                                <w:left w:val="none" w:sz="0" w:space="0" w:color="auto"/>
                                                                <w:bottom w:val="none" w:sz="0" w:space="0" w:color="auto"/>
                                                                <w:right w:val="none" w:sz="0" w:space="0" w:color="auto"/>
                                                              </w:divBdr>
                                                            </w:div>
                                                          </w:divsChild>
                                                        </w:div>
                                                        <w:div w:id="659820067">
                                                          <w:marLeft w:val="0"/>
                                                          <w:marRight w:val="0"/>
                                                          <w:marTop w:val="0"/>
                                                          <w:marBottom w:val="0"/>
                                                          <w:divBdr>
                                                            <w:top w:val="none" w:sz="0" w:space="0" w:color="auto"/>
                                                            <w:left w:val="none" w:sz="0" w:space="0" w:color="auto"/>
                                                            <w:bottom w:val="none" w:sz="0" w:space="0" w:color="auto"/>
                                                            <w:right w:val="none" w:sz="0" w:space="0" w:color="auto"/>
                                                          </w:divBdr>
                                                          <w:divsChild>
                                                            <w:div w:id="489715401">
                                                              <w:marLeft w:val="0"/>
                                                              <w:marRight w:val="0"/>
                                                              <w:marTop w:val="0"/>
                                                              <w:marBottom w:val="0"/>
                                                              <w:divBdr>
                                                                <w:top w:val="none" w:sz="0" w:space="0" w:color="auto"/>
                                                                <w:left w:val="none" w:sz="0" w:space="0" w:color="auto"/>
                                                                <w:bottom w:val="none" w:sz="0" w:space="0" w:color="auto"/>
                                                                <w:right w:val="none" w:sz="0" w:space="0" w:color="auto"/>
                                                              </w:divBdr>
                                                            </w:div>
                                                          </w:divsChild>
                                                        </w:div>
                                                        <w:div w:id="1330328757">
                                                          <w:marLeft w:val="0"/>
                                                          <w:marRight w:val="0"/>
                                                          <w:marTop w:val="0"/>
                                                          <w:marBottom w:val="0"/>
                                                          <w:divBdr>
                                                            <w:top w:val="none" w:sz="0" w:space="0" w:color="auto"/>
                                                            <w:left w:val="none" w:sz="0" w:space="0" w:color="auto"/>
                                                            <w:bottom w:val="none" w:sz="0" w:space="0" w:color="auto"/>
                                                            <w:right w:val="none" w:sz="0" w:space="0" w:color="auto"/>
                                                          </w:divBdr>
                                                          <w:divsChild>
                                                            <w:div w:id="1887908876">
                                                              <w:marLeft w:val="0"/>
                                                              <w:marRight w:val="0"/>
                                                              <w:marTop w:val="0"/>
                                                              <w:marBottom w:val="0"/>
                                                              <w:divBdr>
                                                                <w:top w:val="none" w:sz="0" w:space="0" w:color="auto"/>
                                                                <w:left w:val="none" w:sz="0" w:space="0" w:color="auto"/>
                                                                <w:bottom w:val="none" w:sz="0" w:space="0" w:color="auto"/>
                                                                <w:right w:val="none" w:sz="0" w:space="0" w:color="auto"/>
                                                              </w:divBdr>
                                                            </w:div>
                                                          </w:divsChild>
                                                        </w:div>
                                                        <w:div w:id="1400859180">
                                                          <w:marLeft w:val="0"/>
                                                          <w:marRight w:val="0"/>
                                                          <w:marTop w:val="0"/>
                                                          <w:marBottom w:val="0"/>
                                                          <w:divBdr>
                                                            <w:top w:val="none" w:sz="0" w:space="0" w:color="auto"/>
                                                            <w:left w:val="none" w:sz="0" w:space="0" w:color="auto"/>
                                                            <w:bottom w:val="none" w:sz="0" w:space="0" w:color="auto"/>
                                                            <w:right w:val="none" w:sz="0" w:space="0" w:color="auto"/>
                                                          </w:divBdr>
                                                          <w:divsChild>
                                                            <w:div w:id="426971229">
                                                              <w:marLeft w:val="0"/>
                                                              <w:marRight w:val="0"/>
                                                              <w:marTop w:val="0"/>
                                                              <w:marBottom w:val="0"/>
                                                              <w:divBdr>
                                                                <w:top w:val="none" w:sz="0" w:space="0" w:color="auto"/>
                                                                <w:left w:val="none" w:sz="0" w:space="0" w:color="auto"/>
                                                                <w:bottom w:val="none" w:sz="0" w:space="0" w:color="auto"/>
                                                                <w:right w:val="none" w:sz="0" w:space="0" w:color="auto"/>
                                                              </w:divBdr>
                                                            </w:div>
                                                          </w:divsChild>
                                                        </w:div>
                                                        <w:div w:id="2022538730">
                                                          <w:marLeft w:val="0"/>
                                                          <w:marRight w:val="0"/>
                                                          <w:marTop w:val="0"/>
                                                          <w:marBottom w:val="0"/>
                                                          <w:divBdr>
                                                            <w:top w:val="none" w:sz="0" w:space="0" w:color="auto"/>
                                                            <w:left w:val="none" w:sz="0" w:space="0" w:color="auto"/>
                                                            <w:bottom w:val="none" w:sz="0" w:space="0" w:color="auto"/>
                                                            <w:right w:val="none" w:sz="0" w:space="0" w:color="auto"/>
                                                          </w:divBdr>
                                                          <w:divsChild>
                                                            <w:div w:id="1255939454">
                                                              <w:marLeft w:val="0"/>
                                                              <w:marRight w:val="0"/>
                                                              <w:marTop w:val="0"/>
                                                              <w:marBottom w:val="0"/>
                                                              <w:divBdr>
                                                                <w:top w:val="none" w:sz="0" w:space="0" w:color="auto"/>
                                                                <w:left w:val="none" w:sz="0" w:space="0" w:color="auto"/>
                                                                <w:bottom w:val="none" w:sz="0" w:space="0" w:color="auto"/>
                                                                <w:right w:val="none" w:sz="0" w:space="0" w:color="auto"/>
                                                              </w:divBdr>
                                                            </w:div>
                                                          </w:divsChild>
                                                        </w:div>
                                                        <w:div w:id="1045258315">
                                                          <w:marLeft w:val="0"/>
                                                          <w:marRight w:val="0"/>
                                                          <w:marTop w:val="0"/>
                                                          <w:marBottom w:val="0"/>
                                                          <w:divBdr>
                                                            <w:top w:val="none" w:sz="0" w:space="0" w:color="auto"/>
                                                            <w:left w:val="none" w:sz="0" w:space="0" w:color="auto"/>
                                                            <w:bottom w:val="none" w:sz="0" w:space="0" w:color="auto"/>
                                                            <w:right w:val="none" w:sz="0" w:space="0" w:color="auto"/>
                                                          </w:divBdr>
                                                          <w:divsChild>
                                                            <w:div w:id="624509668">
                                                              <w:marLeft w:val="0"/>
                                                              <w:marRight w:val="0"/>
                                                              <w:marTop w:val="0"/>
                                                              <w:marBottom w:val="0"/>
                                                              <w:divBdr>
                                                                <w:top w:val="none" w:sz="0" w:space="0" w:color="auto"/>
                                                                <w:left w:val="none" w:sz="0" w:space="0" w:color="auto"/>
                                                                <w:bottom w:val="none" w:sz="0" w:space="0" w:color="auto"/>
                                                                <w:right w:val="none" w:sz="0" w:space="0" w:color="auto"/>
                                                              </w:divBdr>
                                                            </w:div>
                                                          </w:divsChild>
                                                        </w:div>
                                                        <w:div w:id="134152997">
                                                          <w:marLeft w:val="0"/>
                                                          <w:marRight w:val="0"/>
                                                          <w:marTop w:val="0"/>
                                                          <w:marBottom w:val="0"/>
                                                          <w:divBdr>
                                                            <w:top w:val="none" w:sz="0" w:space="0" w:color="auto"/>
                                                            <w:left w:val="none" w:sz="0" w:space="0" w:color="auto"/>
                                                            <w:bottom w:val="none" w:sz="0" w:space="0" w:color="auto"/>
                                                            <w:right w:val="none" w:sz="0" w:space="0" w:color="auto"/>
                                                          </w:divBdr>
                                                          <w:divsChild>
                                                            <w:div w:id="1036733265">
                                                              <w:marLeft w:val="0"/>
                                                              <w:marRight w:val="0"/>
                                                              <w:marTop w:val="0"/>
                                                              <w:marBottom w:val="0"/>
                                                              <w:divBdr>
                                                                <w:top w:val="none" w:sz="0" w:space="0" w:color="auto"/>
                                                                <w:left w:val="none" w:sz="0" w:space="0" w:color="auto"/>
                                                                <w:bottom w:val="none" w:sz="0" w:space="0" w:color="auto"/>
                                                                <w:right w:val="none" w:sz="0" w:space="0" w:color="auto"/>
                                                              </w:divBdr>
                                                            </w:div>
                                                          </w:divsChild>
                                                        </w:div>
                                                        <w:div w:id="969554966">
                                                          <w:marLeft w:val="0"/>
                                                          <w:marRight w:val="0"/>
                                                          <w:marTop w:val="0"/>
                                                          <w:marBottom w:val="0"/>
                                                          <w:divBdr>
                                                            <w:top w:val="none" w:sz="0" w:space="0" w:color="auto"/>
                                                            <w:left w:val="none" w:sz="0" w:space="0" w:color="auto"/>
                                                            <w:bottom w:val="none" w:sz="0" w:space="0" w:color="auto"/>
                                                            <w:right w:val="none" w:sz="0" w:space="0" w:color="auto"/>
                                                          </w:divBdr>
                                                          <w:divsChild>
                                                            <w:div w:id="96877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294219">
      <w:bodyDiv w:val="1"/>
      <w:marLeft w:val="0"/>
      <w:marRight w:val="0"/>
      <w:marTop w:val="0"/>
      <w:marBottom w:val="0"/>
      <w:divBdr>
        <w:top w:val="none" w:sz="0" w:space="0" w:color="auto"/>
        <w:left w:val="none" w:sz="0" w:space="0" w:color="auto"/>
        <w:bottom w:val="none" w:sz="0" w:space="0" w:color="auto"/>
        <w:right w:val="none" w:sz="0" w:space="0" w:color="auto"/>
      </w:divBdr>
      <w:divsChild>
        <w:div w:id="1414282469">
          <w:marLeft w:val="0"/>
          <w:marRight w:val="0"/>
          <w:marTop w:val="0"/>
          <w:marBottom w:val="0"/>
          <w:divBdr>
            <w:top w:val="none" w:sz="0" w:space="0" w:color="auto"/>
            <w:left w:val="none" w:sz="0" w:space="0" w:color="auto"/>
            <w:bottom w:val="none" w:sz="0" w:space="0" w:color="auto"/>
            <w:right w:val="none" w:sz="0" w:space="0" w:color="auto"/>
          </w:divBdr>
          <w:divsChild>
            <w:div w:id="1775511573">
              <w:marLeft w:val="0"/>
              <w:marRight w:val="60"/>
              <w:marTop w:val="0"/>
              <w:marBottom w:val="0"/>
              <w:divBdr>
                <w:top w:val="none" w:sz="0" w:space="0" w:color="auto"/>
                <w:left w:val="none" w:sz="0" w:space="0" w:color="auto"/>
                <w:bottom w:val="none" w:sz="0" w:space="0" w:color="auto"/>
                <w:right w:val="none" w:sz="0" w:space="0" w:color="auto"/>
              </w:divBdr>
              <w:divsChild>
                <w:div w:id="159197496">
                  <w:marLeft w:val="0"/>
                  <w:marRight w:val="0"/>
                  <w:marTop w:val="0"/>
                  <w:marBottom w:val="120"/>
                  <w:divBdr>
                    <w:top w:val="single" w:sz="6" w:space="0" w:color="A0A0A0"/>
                    <w:left w:val="single" w:sz="6" w:space="0" w:color="B9B9B9"/>
                    <w:bottom w:val="single" w:sz="6" w:space="0" w:color="B9B9B9"/>
                    <w:right w:val="single" w:sz="6" w:space="0" w:color="B9B9B9"/>
                  </w:divBdr>
                  <w:divsChild>
                    <w:div w:id="631327132">
                      <w:marLeft w:val="0"/>
                      <w:marRight w:val="0"/>
                      <w:marTop w:val="0"/>
                      <w:marBottom w:val="0"/>
                      <w:divBdr>
                        <w:top w:val="none" w:sz="0" w:space="0" w:color="auto"/>
                        <w:left w:val="none" w:sz="0" w:space="0" w:color="auto"/>
                        <w:bottom w:val="none" w:sz="0" w:space="0" w:color="auto"/>
                        <w:right w:val="none" w:sz="0" w:space="0" w:color="auto"/>
                      </w:divBdr>
                      <w:divsChild>
                        <w:div w:id="1429501217">
                          <w:marLeft w:val="0"/>
                          <w:marRight w:val="0"/>
                          <w:marTop w:val="0"/>
                          <w:marBottom w:val="0"/>
                          <w:divBdr>
                            <w:top w:val="none" w:sz="0" w:space="0" w:color="auto"/>
                            <w:left w:val="none" w:sz="0" w:space="0" w:color="auto"/>
                            <w:bottom w:val="none" w:sz="0" w:space="0" w:color="auto"/>
                            <w:right w:val="none" w:sz="0" w:space="0" w:color="auto"/>
                          </w:divBdr>
                          <w:divsChild>
                            <w:div w:id="836652610">
                              <w:marLeft w:val="0"/>
                              <w:marRight w:val="0"/>
                              <w:marTop w:val="0"/>
                              <w:marBottom w:val="0"/>
                              <w:divBdr>
                                <w:top w:val="none" w:sz="0" w:space="0" w:color="auto"/>
                                <w:left w:val="none" w:sz="0" w:space="0" w:color="auto"/>
                                <w:bottom w:val="none" w:sz="0" w:space="0" w:color="auto"/>
                                <w:right w:val="none" w:sz="0" w:space="0" w:color="auto"/>
                              </w:divBdr>
                              <w:divsChild>
                                <w:div w:id="4671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4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50183">
          <w:marLeft w:val="0"/>
          <w:marRight w:val="0"/>
          <w:marTop w:val="0"/>
          <w:marBottom w:val="0"/>
          <w:divBdr>
            <w:top w:val="none" w:sz="0" w:space="0" w:color="auto"/>
            <w:left w:val="none" w:sz="0" w:space="0" w:color="auto"/>
            <w:bottom w:val="none" w:sz="0" w:space="0" w:color="auto"/>
            <w:right w:val="none" w:sz="0" w:space="0" w:color="auto"/>
          </w:divBdr>
          <w:divsChild>
            <w:div w:id="927427106">
              <w:marLeft w:val="60"/>
              <w:marRight w:val="0"/>
              <w:marTop w:val="0"/>
              <w:marBottom w:val="0"/>
              <w:divBdr>
                <w:top w:val="none" w:sz="0" w:space="0" w:color="auto"/>
                <w:left w:val="none" w:sz="0" w:space="0" w:color="auto"/>
                <w:bottom w:val="none" w:sz="0" w:space="0" w:color="auto"/>
                <w:right w:val="none" w:sz="0" w:space="0" w:color="auto"/>
              </w:divBdr>
              <w:divsChild>
                <w:div w:id="1038898307">
                  <w:marLeft w:val="0"/>
                  <w:marRight w:val="0"/>
                  <w:marTop w:val="0"/>
                  <w:marBottom w:val="0"/>
                  <w:divBdr>
                    <w:top w:val="none" w:sz="0" w:space="0" w:color="auto"/>
                    <w:left w:val="none" w:sz="0" w:space="0" w:color="auto"/>
                    <w:bottom w:val="none" w:sz="0" w:space="0" w:color="auto"/>
                    <w:right w:val="none" w:sz="0" w:space="0" w:color="auto"/>
                  </w:divBdr>
                  <w:divsChild>
                    <w:div w:id="1766732975">
                      <w:marLeft w:val="0"/>
                      <w:marRight w:val="0"/>
                      <w:marTop w:val="0"/>
                      <w:marBottom w:val="120"/>
                      <w:divBdr>
                        <w:top w:val="single" w:sz="6" w:space="0" w:color="F5F5F5"/>
                        <w:left w:val="single" w:sz="6" w:space="0" w:color="F5F5F5"/>
                        <w:bottom w:val="single" w:sz="6" w:space="0" w:color="F5F5F5"/>
                        <w:right w:val="single" w:sz="6" w:space="0" w:color="F5F5F5"/>
                      </w:divBdr>
                      <w:divsChild>
                        <w:div w:id="1699768643">
                          <w:marLeft w:val="0"/>
                          <w:marRight w:val="0"/>
                          <w:marTop w:val="0"/>
                          <w:marBottom w:val="0"/>
                          <w:divBdr>
                            <w:top w:val="none" w:sz="0" w:space="0" w:color="auto"/>
                            <w:left w:val="none" w:sz="0" w:space="0" w:color="auto"/>
                            <w:bottom w:val="none" w:sz="0" w:space="0" w:color="auto"/>
                            <w:right w:val="none" w:sz="0" w:space="0" w:color="auto"/>
                          </w:divBdr>
                          <w:divsChild>
                            <w:div w:id="78770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960801">
      <w:bodyDiv w:val="1"/>
      <w:marLeft w:val="0"/>
      <w:marRight w:val="0"/>
      <w:marTop w:val="0"/>
      <w:marBottom w:val="0"/>
      <w:divBdr>
        <w:top w:val="none" w:sz="0" w:space="0" w:color="auto"/>
        <w:left w:val="none" w:sz="0" w:space="0" w:color="auto"/>
        <w:bottom w:val="none" w:sz="0" w:space="0" w:color="auto"/>
        <w:right w:val="none" w:sz="0" w:space="0" w:color="auto"/>
      </w:divBdr>
    </w:div>
    <w:div w:id="1877038902">
      <w:bodyDiv w:val="1"/>
      <w:marLeft w:val="0"/>
      <w:marRight w:val="0"/>
      <w:marTop w:val="0"/>
      <w:marBottom w:val="0"/>
      <w:divBdr>
        <w:top w:val="none" w:sz="0" w:space="0" w:color="auto"/>
        <w:left w:val="none" w:sz="0" w:space="0" w:color="auto"/>
        <w:bottom w:val="none" w:sz="0" w:space="0" w:color="auto"/>
        <w:right w:val="none" w:sz="0" w:space="0" w:color="auto"/>
      </w:divBdr>
    </w:div>
    <w:div w:id="1879662790">
      <w:bodyDiv w:val="1"/>
      <w:marLeft w:val="0"/>
      <w:marRight w:val="0"/>
      <w:marTop w:val="0"/>
      <w:marBottom w:val="0"/>
      <w:divBdr>
        <w:top w:val="none" w:sz="0" w:space="0" w:color="auto"/>
        <w:left w:val="none" w:sz="0" w:space="0" w:color="auto"/>
        <w:bottom w:val="none" w:sz="0" w:space="0" w:color="auto"/>
        <w:right w:val="none" w:sz="0" w:space="0" w:color="auto"/>
      </w:divBdr>
    </w:div>
    <w:div w:id="1942881873">
      <w:bodyDiv w:val="1"/>
      <w:marLeft w:val="0"/>
      <w:marRight w:val="0"/>
      <w:marTop w:val="0"/>
      <w:marBottom w:val="0"/>
      <w:divBdr>
        <w:top w:val="none" w:sz="0" w:space="0" w:color="auto"/>
        <w:left w:val="none" w:sz="0" w:space="0" w:color="auto"/>
        <w:bottom w:val="none" w:sz="0" w:space="0" w:color="auto"/>
        <w:right w:val="none" w:sz="0" w:space="0" w:color="auto"/>
      </w:divBdr>
    </w:div>
    <w:div w:id="1996836637">
      <w:bodyDiv w:val="1"/>
      <w:marLeft w:val="0"/>
      <w:marRight w:val="0"/>
      <w:marTop w:val="0"/>
      <w:marBottom w:val="0"/>
      <w:divBdr>
        <w:top w:val="none" w:sz="0" w:space="0" w:color="auto"/>
        <w:left w:val="none" w:sz="0" w:space="0" w:color="auto"/>
        <w:bottom w:val="none" w:sz="0" w:space="0" w:color="auto"/>
        <w:right w:val="none" w:sz="0" w:space="0" w:color="auto"/>
      </w:divBdr>
    </w:div>
    <w:div w:id="2048556356">
      <w:bodyDiv w:val="1"/>
      <w:marLeft w:val="0"/>
      <w:marRight w:val="0"/>
      <w:marTop w:val="0"/>
      <w:marBottom w:val="0"/>
      <w:divBdr>
        <w:top w:val="none" w:sz="0" w:space="0" w:color="auto"/>
        <w:left w:val="none" w:sz="0" w:space="0" w:color="auto"/>
        <w:bottom w:val="none" w:sz="0" w:space="0" w:color="auto"/>
        <w:right w:val="none" w:sz="0" w:space="0" w:color="auto"/>
      </w:divBdr>
    </w:div>
    <w:div w:id="207874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plaid-h2020.eu/partners/association-de-coordination-technique-agricole-acta" TargetMode="External"/><Relationship Id="rId26" Type="http://schemas.openxmlformats.org/officeDocument/2006/relationships/image" Target="media/image10.jpeg"/><Relationship Id="rId39" Type="http://schemas.openxmlformats.org/officeDocument/2006/relationships/image" Target="media/image17.png"/><Relationship Id="rId21" Type="http://schemas.openxmlformats.org/officeDocument/2006/relationships/hyperlink" Target="http://www.plaid-h2020.eu/partners/chambers-agriculture-apca" TargetMode="External"/><Relationship Id="rId34" Type="http://schemas.openxmlformats.org/officeDocument/2006/relationships/hyperlink" Target="http://www.plaid-h2020.eu/partners/national-agricultural-advisory-service-naas" TargetMode="External"/><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yperlink" Target="http://www.agrotv.bg"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laid-h2020.eu/partners/arvalis-institut-du-vegetal" TargetMode="External"/><Relationship Id="rId20" Type="http://schemas.openxmlformats.org/officeDocument/2006/relationships/image" Target="media/image7.png"/><Relationship Id="rId29" Type="http://schemas.openxmlformats.org/officeDocument/2006/relationships/image" Target="media/image12.jpeg"/><Relationship Id="rId41" Type="http://schemas.openxmlformats.org/officeDocument/2006/relationships/hyperlink" Target="http://www.plaid-h2020.eu/partners/james-hutton-institute" TargetMode="External"/><Relationship Id="rId54" Type="http://schemas.openxmlformats.org/officeDocument/2006/relationships/image" Target="media/image30.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hyperlink" Target="http://www.plaid-h2020.eu/partners/linking-environment-and-farming-leaf" TargetMode="External"/><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header" Target="header1.xml"/><Relationship Id="rId53" Type="http://schemas.openxmlformats.org/officeDocument/2006/relationships/image" Target="media/image29.jpeg"/><Relationship Id="rId58" Type="http://schemas.openxmlformats.org/officeDocument/2006/relationships/hyperlink" Target="http://www.bioselena.com/bg/news/view/205/"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plaid-h2020.eu/partners/delphy" TargetMode="External"/><Relationship Id="rId28" Type="http://schemas.openxmlformats.org/officeDocument/2006/relationships/image" Target="media/image11.jpeg"/><Relationship Id="rId36" Type="http://schemas.openxmlformats.org/officeDocument/2006/relationships/hyperlink" Target="http://www.plaid-h2020.eu/partners/nodibinajums-baltic-studies-centre-bsc" TargetMode="External"/><Relationship Id="rId49" Type="http://schemas.openxmlformats.org/officeDocument/2006/relationships/image" Target="media/image25.png"/><Relationship Id="rId57" Type="http://schemas.openxmlformats.org/officeDocument/2006/relationships/hyperlink" Target="http://www.bioselena.com/bg/news/view/127/" TargetMode="External"/><Relationship Id="rId61"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image" Target="media/image28.png"/><Relationship Id="rId60" Type="http://schemas.openxmlformats.org/officeDocument/2006/relationships/hyperlink" Target="http://www.naas.government.bg" TargetMode="External"/><Relationship Id="rId4" Type="http://schemas.openxmlformats.org/officeDocument/2006/relationships/settings" Target="settings.xml"/><Relationship Id="rId9" Type="http://schemas.openxmlformats.org/officeDocument/2006/relationships/hyperlink" Target="https://ec.europa.eu/programmes/horizon2020/" TargetMode="External"/><Relationship Id="rId14" Type="http://schemas.openxmlformats.org/officeDocument/2006/relationships/hyperlink" Target="http://www.plaid-h2020.eu/partners/advisory-service-croatia-asc" TargetMode="External"/><Relationship Id="rId22" Type="http://schemas.openxmlformats.org/officeDocument/2006/relationships/image" Target="media/image8.jpeg"/><Relationship Id="rId27" Type="http://schemas.openxmlformats.org/officeDocument/2006/relationships/hyperlink" Target="http://www.plaid-h2020.eu/partners/innovatiesteunpunt-isp" TargetMode="External"/><Relationship Id="rId30" Type="http://schemas.openxmlformats.org/officeDocument/2006/relationships/hyperlink" Target="http://www.plaid-h2020.eu/partners/instituto-navarro-de-tecnologias-e-infraestructuras-agrolimentarias-intia" TargetMode="External"/><Relationship Id="rId35" Type="http://schemas.openxmlformats.org/officeDocument/2006/relationships/image" Target="media/image15.jpeg"/><Relationship Id="rId43" Type="http://schemas.openxmlformats.org/officeDocument/2006/relationships/hyperlink" Target="http://www.plaid-h2020.eu/partners/vinidea" TargetMode="External"/><Relationship Id="rId48" Type="http://schemas.openxmlformats.org/officeDocument/2006/relationships/image" Target="media/image24.png"/><Relationship Id="rId56" Type="http://schemas.openxmlformats.org/officeDocument/2006/relationships/hyperlink" Target="http://www.fermer.bg" TargetMode="External"/><Relationship Id="rId64" Type="http://schemas.openxmlformats.org/officeDocument/2006/relationships/theme" Target="theme/theme1.xml"/><Relationship Id="rId8" Type="http://schemas.openxmlformats.org/officeDocument/2006/relationships/hyperlink" Target="https://ec.europa.eu/programmes/horizon2020/" TargetMode="External"/><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www.plaid-h2020.eu/partners/european-forum-agricultural-and-rural-advisory-services-eufras" TargetMode="External"/><Relationship Id="rId33" Type="http://schemas.openxmlformats.org/officeDocument/2006/relationships/image" Target="media/image14.jpeg"/><Relationship Id="rId38" Type="http://schemas.openxmlformats.org/officeDocument/2006/relationships/hyperlink" Target="http://www.plaid-h2020.eu/partners/research-institute-organic-agriculture-fibl" TargetMode="External"/><Relationship Id="rId46" Type="http://schemas.openxmlformats.org/officeDocument/2006/relationships/image" Target="media/image22.png"/><Relationship Id="rId59" Type="http://schemas.openxmlformats.org/officeDocument/2006/relationships/hyperlink" Target="http://www.uni-sz.bg/%D0%BD%D0%B0%D1%83%D0%BA%D0%B0/%D0%BD%D0%B0%D1%83%D1%87%D0%BD%D0%B8-%D0%BF%D1%80%D0%BE%D0%B5%D0%BA%D1%82%D0%B8/%D0%BC%D0%B5%D0%B6%D0%B4%D1%83%D0%BD%D0%B0%D1%80%D0%BE%D0%B4%D0%BD%D0%B8-%D0%BF%D1%80%D0%BE%D0%B5%D0%BA%D1%82%D0%B8/%D0%BF%D1%80%D0%B8%D0%BA%D0%BB%D1%8E%D1%87%D0%B8%D0%BB%D0%B8-%D0%BF%D1%80%D0%BE%D0%B5%D0%BA%D1%82%D0%B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A3C02-2024-45F2-9956-3A4E944C0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9751</Words>
  <Characters>55585</Characters>
  <Application>Microsoft Office Word</Application>
  <DocSecurity>0</DocSecurity>
  <Lines>463</Lines>
  <Paragraphs>130</Paragraphs>
  <ScaleCrop>false</ScaleCrop>
  <HeadingPairs>
    <vt:vector size="14" baseType="variant">
      <vt:variant>
        <vt:lpstr>Заглавие</vt:lpstr>
      </vt:variant>
      <vt:variant>
        <vt:i4>1</vt:i4>
      </vt:variant>
      <vt:variant>
        <vt:lpstr>Title</vt:lpstr>
      </vt:variant>
      <vt:variant>
        <vt:i4>1</vt:i4>
      </vt:variant>
      <vt:variant>
        <vt:lpstr>Titel</vt:lpstr>
      </vt:variant>
      <vt:variant>
        <vt:i4>1</vt:i4>
      </vt:variant>
      <vt:variant>
        <vt:lpstr>Nosaukums</vt:lpstr>
      </vt:variant>
      <vt:variant>
        <vt:i4>1</vt:i4>
      </vt:variant>
      <vt:variant>
        <vt:lpstr>Título</vt:lpstr>
      </vt:variant>
      <vt:variant>
        <vt:i4>1</vt:i4>
      </vt:variant>
      <vt:variant>
        <vt:lpstr>Tittel</vt:lpstr>
      </vt:variant>
      <vt:variant>
        <vt:i4>1</vt:i4>
      </vt:variant>
      <vt:variant>
        <vt:lpstr>Titre</vt:lpstr>
      </vt:variant>
      <vt:variant>
        <vt:i4>1</vt:i4>
      </vt:variant>
    </vt:vector>
  </HeadingPairs>
  <TitlesOfParts>
    <vt:vector size="7" baseType="lpstr">
      <vt:lpstr/>
      <vt:lpstr/>
      <vt:lpstr/>
      <vt:lpstr/>
      <vt:lpstr/>
      <vt:lpstr/>
      <vt:lpstr/>
    </vt:vector>
  </TitlesOfParts>
  <Company>The James Hutton Institute</Company>
  <LinksUpToDate>false</LinksUpToDate>
  <CharactersWithSpaces>65206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Guigue Isabelle</dc:creator>
  <cp:lastModifiedBy>Dimitar Iv</cp:lastModifiedBy>
  <cp:revision>3</cp:revision>
  <cp:lastPrinted>2017-07-28T10:35:00Z</cp:lastPrinted>
  <dcterms:created xsi:type="dcterms:W3CDTF">2019-03-25T15:50:00Z</dcterms:created>
  <dcterms:modified xsi:type="dcterms:W3CDTF">2019-03-25T15:50:00Z</dcterms:modified>
</cp:coreProperties>
</file>